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4A545" w14:textId="77777777" w:rsidR="000E1A09" w:rsidRPr="009D02D2" w:rsidRDefault="000E1A09" w:rsidP="000E1A09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Утверждаю:</w:t>
      </w:r>
    </w:p>
    <w:p w14:paraId="45951A6A" w14:textId="35BA3EDE" w:rsidR="000E1A09" w:rsidRPr="009D02D2" w:rsidRDefault="0007588A" w:rsidP="000E1A09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Директор МКУ ДО ДДТ «Радуга»</w:t>
      </w:r>
    </w:p>
    <w:p w14:paraId="04231FE4" w14:textId="54C2F01A" w:rsidR="000E1A09" w:rsidRPr="009D02D2" w:rsidRDefault="000E1A09" w:rsidP="0007588A">
      <w:pPr>
        <w:spacing w:after="0" w:line="240" w:lineRule="auto"/>
        <w:ind w:left="5103"/>
        <w:jc w:val="right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 w:val="26"/>
          <w:szCs w:val="26"/>
        </w:rPr>
        <w:t>_______________________</w:t>
      </w:r>
      <w:r w:rsidR="0007588A">
        <w:rPr>
          <w:rFonts w:ascii="PT Astra Serif" w:hAnsi="PT Astra Serif" w:cs="Times New Roman"/>
          <w:sz w:val="26"/>
          <w:szCs w:val="26"/>
        </w:rPr>
        <w:t xml:space="preserve"> Т.Н. Мохова</w:t>
      </w:r>
    </w:p>
    <w:p w14:paraId="3CFCD0DB" w14:textId="6A36F73B" w:rsidR="000E1A09" w:rsidRPr="009D02D2" w:rsidRDefault="0007588A" w:rsidP="000E1A09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Приказ № ___ от </w:t>
      </w:r>
      <w:r w:rsidR="000E1A09" w:rsidRPr="009D02D2">
        <w:rPr>
          <w:rFonts w:ascii="PT Astra Serif" w:hAnsi="PT Astra Serif" w:cs="Times New Roman"/>
          <w:sz w:val="26"/>
          <w:szCs w:val="26"/>
        </w:rPr>
        <w:t>«___» _________ 20____г.</w:t>
      </w:r>
    </w:p>
    <w:p w14:paraId="49E53434" w14:textId="77777777" w:rsidR="005647B3" w:rsidRPr="00A46662" w:rsidRDefault="005647B3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rFonts w:ascii="PT Astra Serif" w:hAnsi="PT Astra Serif"/>
          <w:color w:val="000000"/>
          <w:sz w:val="26"/>
          <w:szCs w:val="26"/>
        </w:rPr>
      </w:pPr>
    </w:p>
    <w:p w14:paraId="79109623" w14:textId="77777777" w:rsidR="005647B3" w:rsidRPr="00A46662" w:rsidRDefault="005647B3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rFonts w:ascii="PT Astra Serif" w:hAnsi="PT Astra Serif"/>
          <w:color w:val="000000"/>
          <w:sz w:val="26"/>
          <w:szCs w:val="26"/>
        </w:rPr>
      </w:pPr>
    </w:p>
    <w:p w14:paraId="0C5CC876" w14:textId="77777777" w:rsidR="001454F3" w:rsidRPr="00A46662" w:rsidRDefault="001454F3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Arial"/>
          <w:color w:val="676767"/>
          <w:sz w:val="26"/>
          <w:szCs w:val="26"/>
        </w:rPr>
      </w:pPr>
      <w:r w:rsidRPr="00A46662">
        <w:rPr>
          <w:rStyle w:val="a4"/>
          <w:rFonts w:ascii="PT Astra Serif" w:hAnsi="PT Astra Serif"/>
          <w:color w:val="000000"/>
          <w:sz w:val="26"/>
          <w:szCs w:val="26"/>
        </w:rPr>
        <w:t>ПОЛОЖЕНИЕ</w:t>
      </w:r>
    </w:p>
    <w:p w14:paraId="5E830133" w14:textId="77777777" w:rsidR="001454F3" w:rsidRPr="00EB0E5E" w:rsidRDefault="001454F3" w:rsidP="00EB0E5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rFonts w:ascii="PT Astra Serif" w:hAnsi="PT Astra Serif" w:cs="Arial"/>
          <w:b w:val="0"/>
          <w:bCs w:val="0"/>
          <w:color w:val="676767"/>
          <w:sz w:val="26"/>
          <w:szCs w:val="26"/>
        </w:rPr>
      </w:pPr>
      <w:r w:rsidRPr="00A46662">
        <w:rPr>
          <w:rStyle w:val="a4"/>
          <w:rFonts w:ascii="PT Astra Serif" w:hAnsi="PT Astra Serif"/>
          <w:color w:val="000000"/>
          <w:sz w:val="26"/>
          <w:szCs w:val="26"/>
        </w:rPr>
        <w:t>о конфликт</w:t>
      </w:r>
      <w:r w:rsidR="0038467C" w:rsidRPr="00A46662">
        <w:rPr>
          <w:rStyle w:val="a4"/>
          <w:rFonts w:ascii="PT Astra Serif" w:hAnsi="PT Astra Serif"/>
          <w:color w:val="000000"/>
          <w:sz w:val="26"/>
          <w:szCs w:val="26"/>
        </w:rPr>
        <w:t>е</w:t>
      </w:r>
      <w:r w:rsidRPr="00A46662">
        <w:rPr>
          <w:rStyle w:val="a4"/>
          <w:rFonts w:ascii="PT Astra Serif" w:hAnsi="PT Astra Serif"/>
          <w:color w:val="000000"/>
          <w:sz w:val="26"/>
          <w:szCs w:val="26"/>
        </w:rPr>
        <w:t xml:space="preserve"> интересов</w:t>
      </w:r>
      <w:r w:rsidR="00EB0E5E">
        <w:rPr>
          <w:rStyle w:val="a4"/>
          <w:rFonts w:ascii="PT Astra Serif" w:hAnsi="PT Astra Serif"/>
          <w:color w:val="000000"/>
          <w:sz w:val="26"/>
          <w:szCs w:val="26"/>
        </w:rPr>
        <w:t xml:space="preserve"> </w:t>
      </w:r>
      <w:r w:rsidRPr="00A46662">
        <w:rPr>
          <w:rStyle w:val="a4"/>
          <w:rFonts w:ascii="PT Astra Serif" w:hAnsi="PT Astra Serif"/>
          <w:color w:val="000000"/>
          <w:sz w:val="26"/>
          <w:szCs w:val="26"/>
        </w:rPr>
        <w:t xml:space="preserve">в </w:t>
      </w:r>
    </w:p>
    <w:p w14:paraId="2B742D4F" w14:textId="16A0A066" w:rsidR="005647B3" w:rsidRPr="00CD61A5" w:rsidRDefault="0007588A" w:rsidP="00A4666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Arial"/>
          <w:color w:val="000000"/>
        </w:rPr>
      </w:pPr>
      <w:r>
        <w:rPr>
          <w:rStyle w:val="a4"/>
          <w:rFonts w:ascii="PT Astra Serif" w:hAnsi="PT Astra Serif"/>
          <w:color w:val="000000"/>
          <w:sz w:val="26"/>
          <w:szCs w:val="26"/>
        </w:rPr>
        <w:t>МКУ ДО ДДТ «Радуга»</w:t>
      </w:r>
    </w:p>
    <w:p w14:paraId="22FAF695" w14:textId="77777777" w:rsidR="00B33FC0" w:rsidRPr="00A46662" w:rsidRDefault="00B33FC0" w:rsidP="00A4666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rFonts w:ascii="PT Astra Serif" w:hAnsi="PT Astra Serif" w:cs="Arial"/>
          <w:b w:val="0"/>
          <w:bCs w:val="0"/>
          <w:color w:val="676767"/>
          <w:sz w:val="26"/>
          <w:szCs w:val="26"/>
        </w:rPr>
      </w:pPr>
    </w:p>
    <w:p w14:paraId="10D28587" w14:textId="77777777" w:rsidR="001454F3" w:rsidRPr="00A46662" w:rsidRDefault="001454F3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Arial"/>
          <w:color w:val="676767"/>
          <w:sz w:val="26"/>
          <w:szCs w:val="26"/>
        </w:rPr>
      </w:pPr>
      <w:r w:rsidRPr="00A46662">
        <w:rPr>
          <w:rStyle w:val="a4"/>
          <w:rFonts w:ascii="PT Astra Serif" w:hAnsi="PT Astra Serif"/>
          <w:color w:val="000000"/>
          <w:sz w:val="26"/>
          <w:szCs w:val="26"/>
        </w:rPr>
        <w:t>1. Цели и задачи положения</w:t>
      </w:r>
    </w:p>
    <w:p w14:paraId="775945E2" w14:textId="77777777" w:rsidR="001454F3" w:rsidRPr="00A46662" w:rsidRDefault="001454F3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Arial"/>
          <w:color w:val="676767"/>
          <w:sz w:val="26"/>
          <w:szCs w:val="26"/>
        </w:rPr>
      </w:pPr>
      <w:r w:rsidRPr="00A46662">
        <w:rPr>
          <w:rFonts w:ascii="PT Astra Serif" w:hAnsi="PT Astra Serif" w:cs="Arial"/>
          <w:color w:val="000000"/>
          <w:sz w:val="26"/>
          <w:szCs w:val="26"/>
        </w:rPr>
        <w:t> </w:t>
      </w:r>
    </w:p>
    <w:p w14:paraId="36DAF7FF" w14:textId="1EAA0E7C" w:rsidR="0037563E" w:rsidRPr="0037563E" w:rsidRDefault="0037563E" w:rsidP="0037563E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37563E">
        <w:rPr>
          <w:rFonts w:ascii="PT Astra Serif" w:hAnsi="PT Astra Serif"/>
          <w:color w:val="000000"/>
          <w:sz w:val="26"/>
          <w:szCs w:val="26"/>
        </w:rPr>
        <w:t>Настоящее Положение разработано на основе Федеральн</w:t>
      </w:r>
      <w:r w:rsidR="002C5EF2">
        <w:rPr>
          <w:rFonts w:ascii="PT Astra Serif" w:hAnsi="PT Astra Serif"/>
          <w:color w:val="000000"/>
          <w:sz w:val="26"/>
          <w:szCs w:val="26"/>
        </w:rPr>
        <w:t>ого</w:t>
      </w:r>
      <w:r w:rsidRPr="0037563E">
        <w:rPr>
          <w:rFonts w:ascii="PT Astra Serif" w:hAnsi="PT Astra Serif"/>
          <w:color w:val="000000"/>
          <w:sz w:val="26"/>
          <w:szCs w:val="26"/>
        </w:rPr>
        <w:t xml:space="preserve"> закон</w:t>
      </w:r>
      <w:r w:rsidR="002C5EF2">
        <w:rPr>
          <w:rFonts w:ascii="PT Astra Serif" w:hAnsi="PT Astra Serif"/>
          <w:color w:val="000000"/>
          <w:sz w:val="26"/>
          <w:szCs w:val="26"/>
        </w:rPr>
        <w:t>а</w:t>
      </w:r>
      <w:r w:rsidRPr="0037563E">
        <w:rPr>
          <w:rFonts w:ascii="PT Astra Serif" w:hAnsi="PT Astra Serif"/>
          <w:color w:val="000000"/>
          <w:sz w:val="26"/>
          <w:szCs w:val="26"/>
        </w:rPr>
        <w:t xml:space="preserve"> от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37563E">
        <w:rPr>
          <w:rFonts w:ascii="PT Astra Serif" w:hAnsi="PT Astra Serif"/>
          <w:color w:val="000000"/>
          <w:sz w:val="26"/>
          <w:szCs w:val="26"/>
        </w:rPr>
        <w:t>25.12.2008 № 273-ФЗ «О противодействии к</w:t>
      </w:r>
      <w:r>
        <w:rPr>
          <w:rFonts w:ascii="PT Astra Serif" w:hAnsi="PT Astra Serif"/>
          <w:color w:val="000000"/>
          <w:sz w:val="26"/>
          <w:szCs w:val="26"/>
        </w:rPr>
        <w:t xml:space="preserve">оррупции» с </w:t>
      </w:r>
      <w:r w:rsidRPr="0037563E">
        <w:rPr>
          <w:rFonts w:ascii="PT Astra Serif" w:hAnsi="PT Astra Serif"/>
          <w:color w:val="000000"/>
          <w:sz w:val="26"/>
          <w:szCs w:val="26"/>
        </w:rPr>
        <w:t>целью регулирования и предотвращения кон</w:t>
      </w:r>
      <w:r>
        <w:rPr>
          <w:rFonts w:ascii="PT Astra Serif" w:hAnsi="PT Astra Serif"/>
          <w:color w:val="000000"/>
          <w:sz w:val="26"/>
          <w:szCs w:val="26"/>
        </w:rPr>
        <w:t xml:space="preserve">фликта интересов в деятельности </w:t>
      </w:r>
      <w:r w:rsidRPr="0037563E">
        <w:rPr>
          <w:rFonts w:ascii="PT Astra Serif" w:hAnsi="PT Astra Serif"/>
          <w:color w:val="000000"/>
          <w:sz w:val="26"/>
          <w:szCs w:val="26"/>
        </w:rPr>
        <w:t>работников</w:t>
      </w:r>
      <w:r w:rsidR="0007588A">
        <w:rPr>
          <w:rFonts w:ascii="PT Astra Serif" w:hAnsi="PT Astra Serif"/>
          <w:color w:val="000000"/>
          <w:sz w:val="26"/>
          <w:szCs w:val="26"/>
        </w:rPr>
        <w:t xml:space="preserve"> муниципального казенного учреждения дополнительного образования «Дом детского творчества «Радуга»</w:t>
      </w:r>
      <w:r w:rsidR="009216C0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37563E">
        <w:rPr>
          <w:rFonts w:ascii="PT Astra Serif" w:hAnsi="PT Astra Serif"/>
          <w:color w:val="000000"/>
          <w:sz w:val="26"/>
          <w:szCs w:val="26"/>
        </w:rPr>
        <w:t xml:space="preserve">(далее – </w:t>
      </w:r>
      <w:r w:rsidR="009216C0">
        <w:rPr>
          <w:rFonts w:ascii="PT Astra Serif" w:hAnsi="PT Astra Serif"/>
          <w:color w:val="000000"/>
          <w:sz w:val="26"/>
          <w:szCs w:val="26"/>
        </w:rPr>
        <w:t>Организация</w:t>
      </w:r>
      <w:r>
        <w:rPr>
          <w:rFonts w:ascii="PT Astra Serif" w:hAnsi="PT Astra Serif"/>
          <w:color w:val="000000"/>
          <w:sz w:val="26"/>
          <w:szCs w:val="26"/>
        </w:rPr>
        <w:t xml:space="preserve">), а также </w:t>
      </w:r>
      <w:r w:rsidRPr="0037563E">
        <w:rPr>
          <w:rFonts w:ascii="PT Astra Serif" w:hAnsi="PT Astra Serif"/>
          <w:color w:val="000000"/>
          <w:sz w:val="26"/>
          <w:szCs w:val="26"/>
        </w:rPr>
        <w:t xml:space="preserve">возможных негативных последствий конфликта интересов для </w:t>
      </w:r>
      <w:r w:rsidR="009216C0">
        <w:rPr>
          <w:rFonts w:ascii="PT Astra Serif" w:hAnsi="PT Astra Serif"/>
          <w:color w:val="000000"/>
          <w:sz w:val="26"/>
          <w:szCs w:val="26"/>
        </w:rPr>
        <w:t>Организации</w:t>
      </w:r>
      <w:r w:rsidRPr="0037563E">
        <w:rPr>
          <w:rFonts w:ascii="PT Astra Serif" w:hAnsi="PT Astra Serif"/>
          <w:color w:val="000000"/>
          <w:sz w:val="26"/>
          <w:szCs w:val="26"/>
        </w:rPr>
        <w:t>.</w:t>
      </w:r>
    </w:p>
    <w:p w14:paraId="0968C616" w14:textId="77777777" w:rsidR="0037563E" w:rsidRPr="0037563E" w:rsidRDefault="0037563E" w:rsidP="003756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1.2. </w:t>
      </w:r>
      <w:r w:rsidRPr="0037563E">
        <w:rPr>
          <w:rFonts w:ascii="PT Astra Serif" w:hAnsi="PT Astra Serif"/>
          <w:color w:val="000000"/>
          <w:sz w:val="26"/>
          <w:szCs w:val="26"/>
        </w:rPr>
        <w:t>Основной задачей деятельности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9216C0">
        <w:rPr>
          <w:rFonts w:ascii="PT Astra Serif" w:hAnsi="PT Astra Serif"/>
          <w:color w:val="000000"/>
          <w:sz w:val="26"/>
          <w:szCs w:val="26"/>
        </w:rPr>
        <w:t>Организации</w:t>
      </w:r>
      <w:r>
        <w:rPr>
          <w:rFonts w:ascii="PT Astra Serif" w:hAnsi="PT Astra Serif"/>
          <w:color w:val="000000"/>
          <w:sz w:val="26"/>
          <w:szCs w:val="26"/>
        </w:rPr>
        <w:t xml:space="preserve"> по предотвращению и </w:t>
      </w:r>
      <w:r w:rsidRPr="0037563E">
        <w:rPr>
          <w:rFonts w:ascii="PT Astra Serif" w:hAnsi="PT Astra Serif"/>
          <w:color w:val="000000"/>
          <w:sz w:val="26"/>
          <w:szCs w:val="26"/>
        </w:rPr>
        <w:t>урегулированию конфликта интересов являе</w:t>
      </w:r>
      <w:r>
        <w:rPr>
          <w:rFonts w:ascii="PT Astra Serif" w:hAnsi="PT Astra Serif"/>
          <w:color w:val="000000"/>
          <w:sz w:val="26"/>
          <w:szCs w:val="26"/>
        </w:rPr>
        <w:t xml:space="preserve">тся ограничение влияния частных </w:t>
      </w:r>
      <w:r w:rsidRPr="0037563E">
        <w:rPr>
          <w:rFonts w:ascii="PT Astra Serif" w:hAnsi="PT Astra Serif"/>
          <w:color w:val="000000"/>
          <w:sz w:val="26"/>
          <w:szCs w:val="26"/>
        </w:rPr>
        <w:t>интересов, личной заинтересованности работников на реализуемые ими трудовые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37563E">
        <w:rPr>
          <w:rFonts w:ascii="PT Astra Serif" w:hAnsi="PT Astra Serif"/>
          <w:color w:val="000000"/>
          <w:sz w:val="26"/>
          <w:szCs w:val="26"/>
        </w:rPr>
        <w:t>функции, принимаемые деловые решения.</w:t>
      </w:r>
    </w:p>
    <w:p w14:paraId="1383E24F" w14:textId="77777777" w:rsidR="00DE3F54" w:rsidRDefault="0037563E" w:rsidP="003756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eastAsiaTheme="minorEastAsia" w:hAnsi="PT Astra Serif" w:cstheme="minorBidi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1.3. </w:t>
      </w:r>
      <w:r w:rsidRPr="0037563E">
        <w:rPr>
          <w:rFonts w:ascii="PT Astra Serif" w:hAnsi="PT Astra Serif"/>
          <w:color w:val="000000"/>
          <w:sz w:val="26"/>
          <w:szCs w:val="26"/>
        </w:rPr>
        <w:t>Своевременное выявление конфликта инте</w:t>
      </w:r>
      <w:r>
        <w:rPr>
          <w:rFonts w:ascii="PT Astra Serif" w:hAnsi="PT Astra Serif"/>
          <w:color w:val="000000"/>
          <w:sz w:val="26"/>
          <w:szCs w:val="26"/>
        </w:rPr>
        <w:t xml:space="preserve">ресов в деятельности работников </w:t>
      </w:r>
      <w:r w:rsidRPr="0037563E">
        <w:rPr>
          <w:rFonts w:ascii="PT Astra Serif" w:hAnsi="PT Astra Serif"/>
          <w:color w:val="000000"/>
          <w:sz w:val="26"/>
          <w:szCs w:val="26"/>
        </w:rPr>
        <w:t>организации является одним из кл</w:t>
      </w:r>
      <w:r>
        <w:rPr>
          <w:rFonts w:ascii="PT Astra Serif" w:hAnsi="PT Astra Serif"/>
          <w:color w:val="000000"/>
          <w:sz w:val="26"/>
          <w:szCs w:val="26"/>
        </w:rPr>
        <w:t xml:space="preserve">ючевых элементов предотвращения </w:t>
      </w:r>
      <w:r w:rsidRPr="0037563E">
        <w:rPr>
          <w:rFonts w:ascii="PT Astra Serif" w:eastAsiaTheme="minorEastAsia" w:hAnsi="PT Astra Serif" w:cstheme="minorBidi"/>
          <w:color w:val="000000"/>
          <w:sz w:val="26"/>
          <w:szCs w:val="26"/>
        </w:rPr>
        <w:t>коррупционных правонарушений.</w:t>
      </w:r>
    </w:p>
    <w:p w14:paraId="458D9989" w14:textId="77777777" w:rsidR="0037563E" w:rsidRDefault="0037563E" w:rsidP="003756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eastAsiaTheme="minorEastAsia" w:hAnsi="PT Astra Serif" w:cstheme="minorBidi"/>
          <w:color w:val="000000"/>
          <w:sz w:val="26"/>
          <w:szCs w:val="26"/>
        </w:rPr>
      </w:pPr>
      <w:r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1.4. </w:t>
      </w:r>
      <w:r w:rsidRPr="0037563E"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Положение о конфликте интересов </w:t>
      </w:r>
      <w:r w:rsidR="00815A79"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– </w:t>
      </w:r>
      <w:r w:rsidRPr="0037563E"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это </w:t>
      </w:r>
      <w:r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внутренний документ </w:t>
      </w:r>
      <w:r w:rsidR="006A0213">
        <w:rPr>
          <w:rFonts w:ascii="PT Astra Serif" w:eastAsiaTheme="minorEastAsia" w:hAnsi="PT Astra Serif" w:cstheme="minorBidi"/>
          <w:color w:val="000000"/>
          <w:sz w:val="26"/>
          <w:szCs w:val="26"/>
        </w:rPr>
        <w:t>Организации</w:t>
      </w:r>
      <w:r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, </w:t>
      </w:r>
      <w:r w:rsidRPr="0037563E">
        <w:rPr>
          <w:rFonts w:ascii="PT Astra Serif" w:eastAsiaTheme="minorEastAsia" w:hAnsi="PT Astra Serif" w:cstheme="minorBidi"/>
          <w:color w:val="000000"/>
          <w:sz w:val="26"/>
          <w:szCs w:val="26"/>
        </w:rPr>
        <w:t>устанавливающий порядок выявления и урегулирования конфликтов интересов, возникающих у</w:t>
      </w:r>
      <w:r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 работников </w:t>
      </w:r>
      <w:r w:rsidR="006A0213">
        <w:rPr>
          <w:rFonts w:ascii="PT Astra Serif" w:eastAsiaTheme="minorEastAsia" w:hAnsi="PT Astra Serif" w:cstheme="minorBidi"/>
          <w:color w:val="000000"/>
          <w:sz w:val="26"/>
          <w:szCs w:val="26"/>
        </w:rPr>
        <w:t>Организации</w:t>
      </w:r>
      <w:r w:rsidRPr="0037563E">
        <w:rPr>
          <w:rFonts w:ascii="PT Astra Serif" w:eastAsiaTheme="minorEastAsia" w:hAnsi="PT Astra Serif" w:cstheme="minorBidi"/>
          <w:color w:val="000000"/>
          <w:sz w:val="26"/>
          <w:szCs w:val="26"/>
        </w:rPr>
        <w:t xml:space="preserve"> в ходе выполнения ими трудовых обязанностей</w:t>
      </w:r>
      <w:r>
        <w:rPr>
          <w:rFonts w:ascii="PT Astra Serif" w:eastAsiaTheme="minorEastAsia" w:hAnsi="PT Astra Serif" w:cstheme="minorBidi"/>
          <w:color w:val="000000"/>
          <w:sz w:val="26"/>
          <w:szCs w:val="26"/>
        </w:rPr>
        <w:t>.</w:t>
      </w:r>
    </w:p>
    <w:p w14:paraId="6447F662" w14:textId="77777777" w:rsidR="0037563E" w:rsidRPr="0037563E" w:rsidRDefault="0037563E" w:rsidP="003756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PT Astra Serif" w:eastAsiaTheme="minorEastAsia" w:hAnsi="PT Astra Serif" w:cstheme="minorBidi"/>
          <w:b w:val="0"/>
          <w:bCs w:val="0"/>
          <w:color w:val="000000"/>
          <w:sz w:val="26"/>
          <w:szCs w:val="26"/>
        </w:rPr>
      </w:pPr>
    </w:p>
    <w:p w14:paraId="37C3F0BC" w14:textId="77777777" w:rsidR="001454F3" w:rsidRPr="00A46662" w:rsidRDefault="001454F3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rFonts w:ascii="PT Astra Serif" w:hAnsi="PT Astra Serif"/>
          <w:color w:val="000000"/>
          <w:sz w:val="26"/>
          <w:szCs w:val="26"/>
        </w:rPr>
      </w:pPr>
      <w:r w:rsidRPr="00A46662">
        <w:rPr>
          <w:rStyle w:val="a4"/>
          <w:rFonts w:ascii="PT Astra Serif" w:hAnsi="PT Astra Serif"/>
          <w:color w:val="000000"/>
          <w:sz w:val="26"/>
          <w:szCs w:val="26"/>
        </w:rPr>
        <w:t>2. Круг лиц, попадающих под действие положения</w:t>
      </w:r>
    </w:p>
    <w:p w14:paraId="72F71BAF" w14:textId="77777777" w:rsidR="00DE3F54" w:rsidRPr="00A46662" w:rsidRDefault="00DE3F54" w:rsidP="001454F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Arial"/>
          <w:color w:val="676767"/>
          <w:sz w:val="26"/>
          <w:szCs w:val="26"/>
        </w:rPr>
      </w:pPr>
    </w:p>
    <w:p w14:paraId="0CEDFC0B" w14:textId="77777777" w:rsidR="001454F3" w:rsidRPr="00A46662" w:rsidRDefault="001454F3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676767"/>
          <w:sz w:val="26"/>
          <w:szCs w:val="26"/>
        </w:rPr>
      </w:pPr>
      <w:r w:rsidRPr="00A46662">
        <w:rPr>
          <w:rFonts w:ascii="PT Astra Serif" w:hAnsi="PT Astra Serif"/>
          <w:color w:val="000000"/>
          <w:sz w:val="26"/>
          <w:szCs w:val="26"/>
        </w:rPr>
        <w:t xml:space="preserve">2.1. Действие настоящего Положения распространяется на всех работников </w:t>
      </w:r>
      <w:r w:rsidR="006A0213">
        <w:rPr>
          <w:rFonts w:ascii="PT Astra Serif" w:hAnsi="PT Astra Serif"/>
          <w:color w:val="000000"/>
          <w:sz w:val="26"/>
          <w:szCs w:val="26"/>
        </w:rPr>
        <w:t>Организации</w:t>
      </w:r>
      <w:r w:rsidR="0037563E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A46662">
        <w:rPr>
          <w:rFonts w:ascii="PT Astra Serif" w:hAnsi="PT Astra Serif"/>
          <w:color w:val="000000"/>
          <w:sz w:val="26"/>
          <w:szCs w:val="26"/>
        </w:rPr>
        <w:t xml:space="preserve">вне зависимости от уровня занимаемой ими должности и на физические лица, сотрудничающие с </w:t>
      </w:r>
      <w:r w:rsidR="008C78A9">
        <w:rPr>
          <w:rFonts w:ascii="PT Astra Serif" w:hAnsi="PT Astra Serif"/>
          <w:color w:val="000000"/>
          <w:sz w:val="26"/>
          <w:szCs w:val="26"/>
        </w:rPr>
        <w:t>Организацией</w:t>
      </w:r>
      <w:r w:rsidRPr="00A46662">
        <w:rPr>
          <w:rFonts w:ascii="PT Astra Serif" w:hAnsi="PT Astra Serif"/>
          <w:color w:val="000000"/>
          <w:sz w:val="26"/>
          <w:szCs w:val="26"/>
        </w:rPr>
        <w:t xml:space="preserve"> на основе гражданско-правовых договоров.</w:t>
      </w:r>
    </w:p>
    <w:p w14:paraId="20EAE207" w14:textId="77777777" w:rsidR="00DE3F54" w:rsidRDefault="00DE3F54" w:rsidP="00AA143D">
      <w:pPr>
        <w:pStyle w:val="Default"/>
        <w:jc w:val="center"/>
        <w:rPr>
          <w:rFonts w:ascii="PT Astra Serif" w:hAnsi="PT Astra Serif"/>
          <w:b/>
          <w:bCs/>
          <w:sz w:val="26"/>
          <w:szCs w:val="26"/>
        </w:rPr>
      </w:pPr>
    </w:p>
    <w:p w14:paraId="6DEDEA93" w14:textId="77777777" w:rsidR="00AA143D" w:rsidRDefault="0037563E" w:rsidP="00146525">
      <w:pPr>
        <w:pStyle w:val="Default"/>
        <w:numPr>
          <w:ilvl w:val="0"/>
          <w:numId w:val="3"/>
        </w:numPr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Возможные ситуации возникновения конфликта интересов</w:t>
      </w:r>
      <w:r w:rsidR="00AA143D" w:rsidRPr="00A46662">
        <w:rPr>
          <w:rFonts w:ascii="PT Astra Serif" w:hAnsi="PT Astra Serif"/>
          <w:b/>
          <w:bCs/>
          <w:sz w:val="26"/>
          <w:szCs w:val="26"/>
        </w:rPr>
        <w:t xml:space="preserve"> </w:t>
      </w:r>
    </w:p>
    <w:p w14:paraId="5B4D06E8" w14:textId="77777777" w:rsidR="0037563E" w:rsidRDefault="0037563E" w:rsidP="0037563E">
      <w:pPr>
        <w:pStyle w:val="Default"/>
        <w:ind w:left="390"/>
        <w:rPr>
          <w:rFonts w:ascii="PT Astra Serif" w:hAnsi="PT Astra Serif"/>
          <w:sz w:val="26"/>
          <w:szCs w:val="26"/>
        </w:rPr>
      </w:pPr>
    </w:p>
    <w:p w14:paraId="350ED5B6" w14:textId="77777777" w:rsidR="0037563E" w:rsidRDefault="0037563E" w:rsidP="00146525">
      <w:pPr>
        <w:pStyle w:val="Default"/>
        <w:numPr>
          <w:ilvl w:val="1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Конфликт интересов может возникнуть в тех случаях, когда личный интерес сотрудника </w:t>
      </w:r>
      <w:r w:rsidR="002A0EB0">
        <w:rPr>
          <w:rFonts w:ascii="PT Astra Serif" w:hAnsi="PT Astra Serif"/>
          <w:sz w:val="26"/>
          <w:szCs w:val="26"/>
        </w:rPr>
        <w:t>Организации</w:t>
      </w:r>
      <w:r>
        <w:rPr>
          <w:rFonts w:ascii="PT Astra Serif" w:hAnsi="PT Astra Serif"/>
          <w:sz w:val="26"/>
          <w:szCs w:val="26"/>
        </w:rPr>
        <w:t xml:space="preserve"> противоречит его профессиональным обязанностям и задачам </w:t>
      </w:r>
      <w:r w:rsidR="002A0EB0">
        <w:rPr>
          <w:rFonts w:ascii="PT Astra Serif" w:hAnsi="PT Astra Serif"/>
          <w:sz w:val="26"/>
          <w:szCs w:val="26"/>
        </w:rPr>
        <w:t>Организации</w:t>
      </w:r>
      <w:r w:rsidR="00815A79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или</w:t>
      </w:r>
      <w:r w:rsidR="001C0453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когда постоянная по отношению к </w:t>
      </w:r>
      <w:r w:rsidR="002A0EB0">
        <w:rPr>
          <w:rFonts w:ascii="PT Astra Serif" w:hAnsi="PT Astra Serif"/>
          <w:sz w:val="26"/>
          <w:szCs w:val="26"/>
        </w:rPr>
        <w:t>Организации</w:t>
      </w:r>
      <w:r>
        <w:rPr>
          <w:rFonts w:ascii="PT Astra Serif" w:hAnsi="PT Astra Serif"/>
          <w:sz w:val="26"/>
          <w:szCs w:val="26"/>
        </w:rPr>
        <w:t xml:space="preserve"> деятельность </w:t>
      </w:r>
      <w:r w:rsidR="00146525">
        <w:rPr>
          <w:rFonts w:ascii="PT Astra Serif" w:hAnsi="PT Astra Serif"/>
          <w:sz w:val="26"/>
          <w:szCs w:val="26"/>
        </w:rPr>
        <w:t>занимает рабочее время сотрудника.</w:t>
      </w:r>
    </w:p>
    <w:p w14:paraId="15298262" w14:textId="77777777" w:rsidR="002A0EB0" w:rsidRPr="002A0EB0" w:rsidRDefault="00146525" w:rsidP="002A0EB0">
      <w:pPr>
        <w:pStyle w:val="Default"/>
        <w:numPr>
          <w:ilvl w:val="1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Возможны</w:t>
      </w:r>
      <w:r w:rsidR="00815A79">
        <w:rPr>
          <w:rFonts w:ascii="PT Astra Serif" w:hAnsi="PT Astra Serif"/>
          <w:sz w:val="26"/>
          <w:szCs w:val="26"/>
        </w:rPr>
        <w:t>ми</w:t>
      </w:r>
      <w:r>
        <w:rPr>
          <w:rFonts w:ascii="PT Astra Serif" w:hAnsi="PT Astra Serif"/>
          <w:sz w:val="26"/>
          <w:szCs w:val="26"/>
        </w:rPr>
        <w:t xml:space="preserve"> типовы</w:t>
      </w:r>
      <w:r w:rsidR="00815A79">
        <w:rPr>
          <w:rFonts w:ascii="PT Astra Serif" w:hAnsi="PT Astra Serif"/>
          <w:sz w:val="26"/>
          <w:szCs w:val="26"/>
        </w:rPr>
        <w:t>ми</w:t>
      </w:r>
      <w:r>
        <w:rPr>
          <w:rFonts w:ascii="PT Astra Serif" w:hAnsi="PT Astra Serif"/>
          <w:sz w:val="26"/>
          <w:szCs w:val="26"/>
        </w:rPr>
        <w:t xml:space="preserve"> ситуаци</w:t>
      </w:r>
      <w:r w:rsidR="00815A79">
        <w:rPr>
          <w:rFonts w:ascii="PT Astra Serif" w:hAnsi="PT Astra Serif"/>
          <w:sz w:val="26"/>
          <w:szCs w:val="26"/>
        </w:rPr>
        <w:t>ями</w:t>
      </w:r>
      <w:r>
        <w:rPr>
          <w:rFonts w:ascii="PT Astra Serif" w:hAnsi="PT Astra Serif"/>
          <w:sz w:val="26"/>
          <w:szCs w:val="26"/>
        </w:rPr>
        <w:t xml:space="preserve"> конфликта интересов являются:</w:t>
      </w:r>
    </w:p>
    <w:p w14:paraId="747BA637" w14:textId="77777777" w:rsidR="00AA143D" w:rsidRDefault="00146525" w:rsidP="008D5128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3.2.1. </w:t>
      </w:r>
      <w:r w:rsidRPr="00B4689D">
        <w:rPr>
          <w:rFonts w:ascii="PT Astra Serif" w:hAnsi="PT Astra Serif"/>
          <w:sz w:val="26"/>
          <w:szCs w:val="26"/>
        </w:rPr>
        <w:t>О</w:t>
      </w:r>
      <w:r w:rsidR="00AA143D" w:rsidRPr="0075388C">
        <w:rPr>
          <w:rFonts w:ascii="PT Astra Serif" w:hAnsi="PT Astra Serif"/>
          <w:sz w:val="26"/>
          <w:szCs w:val="26"/>
        </w:rPr>
        <w:t>бщие ситуации конфликта интересов для всех категорий ра</w:t>
      </w:r>
      <w:r w:rsidRPr="0075388C">
        <w:rPr>
          <w:rFonts w:ascii="PT Astra Serif" w:hAnsi="PT Astra Serif"/>
          <w:sz w:val="26"/>
          <w:szCs w:val="26"/>
        </w:rPr>
        <w:t xml:space="preserve">ботников </w:t>
      </w:r>
      <w:r w:rsidR="00065E95" w:rsidRPr="00D92410">
        <w:rPr>
          <w:rFonts w:ascii="PT Astra Serif" w:hAnsi="PT Astra Serif"/>
          <w:sz w:val="26"/>
          <w:szCs w:val="26"/>
        </w:rPr>
        <w:t>Организации</w:t>
      </w:r>
      <w:r w:rsidR="00AA143D" w:rsidRPr="00D92410">
        <w:rPr>
          <w:rFonts w:ascii="PT Astra Serif" w:hAnsi="PT Astra Serif"/>
          <w:sz w:val="26"/>
          <w:szCs w:val="26"/>
        </w:rPr>
        <w:t xml:space="preserve">: </w:t>
      </w:r>
    </w:p>
    <w:p w14:paraId="46A48A29" w14:textId="77777777" w:rsidR="00D92410" w:rsidRPr="00D50BA4" w:rsidRDefault="00D92410" w:rsidP="008D5128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lastRenderedPageBreak/>
        <w:t>(указать типовые ситуации конфликта интересов, характерные для Организации с у</w:t>
      </w:r>
      <w:r w:rsidR="00D73FC8" w:rsidRPr="00D50BA4">
        <w:rPr>
          <w:rFonts w:ascii="PT Astra Serif" w:hAnsi="PT Astra Serif"/>
          <w:sz w:val="26"/>
          <w:szCs w:val="26"/>
        </w:rPr>
        <w:t>четом специфики ее деятельности, в качестве примера можно использовать следующие типовые ситуации:</w:t>
      </w:r>
    </w:p>
    <w:p w14:paraId="31551C3D" w14:textId="77777777"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D73FC8" w:rsidRPr="00D50BA4">
        <w:rPr>
          <w:rFonts w:ascii="PT Astra Serif" w:hAnsi="PT Astra Serif"/>
          <w:sz w:val="26"/>
          <w:szCs w:val="26"/>
        </w:rPr>
        <w:t xml:space="preserve">Организации </w:t>
      </w:r>
      <w:r w:rsidR="00AA143D" w:rsidRPr="00D50BA4">
        <w:rPr>
          <w:rFonts w:ascii="PT Astra Serif" w:hAnsi="PT Astra Serif"/>
          <w:sz w:val="26"/>
          <w:szCs w:val="26"/>
        </w:rPr>
        <w:t xml:space="preserve">за оказание услуги берет деньги у </w:t>
      </w:r>
      <w:r w:rsidR="00D73FC8" w:rsidRPr="00D50BA4">
        <w:rPr>
          <w:rFonts w:ascii="PT Astra Serif" w:hAnsi="PT Astra Serif"/>
          <w:sz w:val="26"/>
          <w:szCs w:val="26"/>
        </w:rPr>
        <w:t>клиента</w:t>
      </w:r>
      <w:r w:rsidR="00AA143D" w:rsidRPr="00D50BA4">
        <w:rPr>
          <w:rFonts w:ascii="PT Astra Serif" w:hAnsi="PT Astra Serif"/>
          <w:sz w:val="26"/>
          <w:szCs w:val="26"/>
        </w:rPr>
        <w:t xml:space="preserve">, минуя установленный порядок приема денег у </w:t>
      </w:r>
      <w:r w:rsidR="00D73FC8" w:rsidRPr="00D50BA4">
        <w:rPr>
          <w:rFonts w:ascii="PT Astra Serif" w:hAnsi="PT Astra Serif"/>
          <w:sz w:val="26"/>
          <w:szCs w:val="26"/>
        </w:rPr>
        <w:t>клиентов</w:t>
      </w:r>
      <w:r w:rsidRPr="00D50BA4">
        <w:rPr>
          <w:rFonts w:ascii="PT Astra Serif" w:hAnsi="PT Astra Serif"/>
          <w:sz w:val="26"/>
          <w:szCs w:val="26"/>
        </w:rPr>
        <w:t xml:space="preserve"> через кассу и бухгалтерию </w:t>
      </w:r>
      <w:r w:rsidR="00D73FC8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; </w:t>
      </w:r>
    </w:p>
    <w:p w14:paraId="292925BB" w14:textId="77777777"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D73FC8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, оказывая </w:t>
      </w:r>
      <w:r w:rsidR="007513D1" w:rsidRPr="00D50BA4">
        <w:rPr>
          <w:rFonts w:ascii="PT Astra Serif" w:hAnsi="PT Astra Serif"/>
          <w:sz w:val="26"/>
          <w:szCs w:val="26"/>
        </w:rPr>
        <w:t xml:space="preserve">бесплатные </w:t>
      </w:r>
      <w:r w:rsidR="00AA143D" w:rsidRPr="00D50BA4">
        <w:rPr>
          <w:rFonts w:ascii="PT Astra Serif" w:hAnsi="PT Astra Serif"/>
          <w:sz w:val="26"/>
          <w:szCs w:val="26"/>
        </w:rPr>
        <w:t xml:space="preserve">услуги </w:t>
      </w:r>
      <w:r w:rsidR="00D73FC8" w:rsidRPr="00D50BA4">
        <w:rPr>
          <w:rFonts w:ascii="PT Astra Serif" w:hAnsi="PT Astra Serif"/>
          <w:sz w:val="26"/>
          <w:szCs w:val="26"/>
        </w:rPr>
        <w:t>клиентам</w:t>
      </w:r>
      <w:r w:rsidR="00AA143D" w:rsidRPr="00D50BA4">
        <w:rPr>
          <w:rFonts w:ascii="PT Astra Serif" w:hAnsi="PT Astra Serif"/>
          <w:sz w:val="26"/>
          <w:szCs w:val="26"/>
        </w:rPr>
        <w:t xml:space="preserve"> в рабочее время, оказывает этим же </w:t>
      </w:r>
      <w:r w:rsidR="00D73FC8" w:rsidRPr="00D50BA4">
        <w:rPr>
          <w:rFonts w:ascii="PT Astra Serif" w:hAnsi="PT Astra Serif"/>
          <w:sz w:val="26"/>
          <w:szCs w:val="26"/>
        </w:rPr>
        <w:t>клиентам</w:t>
      </w:r>
      <w:r w:rsidR="00AA143D" w:rsidRPr="00D50BA4">
        <w:rPr>
          <w:rFonts w:ascii="PT Astra Serif" w:hAnsi="PT Astra Serif"/>
          <w:sz w:val="26"/>
          <w:szCs w:val="26"/>
        </w:rPr>
        <w:t xml:space="preserve"> платные услуги после работы; </w:t>
      </w:r>
    </w:p>
    <w:p w14:paraId="2A993B0C" w14:textId="77777777" w:rsidR="00AA143D" w:rsidRPr="00D50BA4" w:rsidRDefault="004B5663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D73FC8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небескорыстно использует возможности </w:t>
      </w:r>
      <w:r w:rsidR="00D73FC8" w:rsidRPr="00D50BA4">
        <w:rPr>
          <w:rFonts w:ascii="PT Astra Serif" w:hAnsi="PT Astra Serif"/>
          <w:sz w:val="26"/>
          <w:szCs w:val="26"/>
        </w:rPr>
        <w:t>клиентов</w:t>
      </w:r>
      <w:r w:rsidR="00AA143D" w:rsidRPr="00D50BA4">
        <w:rPr>
          <w:rFonts w:ascii="PT Astra Serif" w:hAnsi="PT Astra Serif"/>
          <w:sz w:val="26"/>
          <w:szCs w:val="26"/>
        </w:rPr>
        <w:t xml:space="preserve"> </w:t>
      </w:r>
      <w:r w:rsidR="00D73FC8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, их законных представителей и родственников; </w:t>
      </w:r>
    </w:p>
    <w:p w14:paraId="537AF31B" w14:textId="77777777"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8C78A9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получает небезвыгодные предложения от </w:t>
      </w:r>
      <w:r w:rsidR="00D73FC8" w:rsidRPr="00D50BA4">
        <w:rPr>
          <w:rFonts w:ascii="PT Astra Serif" w:hAnsi="PT Astra Serif"/>
          <w:sz w:val="26"/>
          <w:szCs w:val="26"/>
        </w:rPr>
        <w:t>клиентов</w:t>
      </w:r>
      <w:r w:rsidR="00AA143D" w:rsidRPr="00D50BA4">
        <w:rPr>
          <w:rFonts w:ascii="PT Astra Serif" w:hAnsi="PT Astra Serif"/>
          <w:sz w:val="26"/>
          <w:szCs w:val="26"/>
        </w:rPr>
        <w:t xml:space="preserve">, которым он оказывает услуги, их законных представителей и родственников; </w:t>
      </w:r>
    </w:p>
    <w:p w14:paraId="2ECD320B" w14:textId="77777777"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8C78A9" w:rsidRPr="00D50BA4">
        <w:rPr>
          <w:rFonts w:ascii="PT Astra Serif" w:hAnsi="PT Astra Serif"/>
          <w:sz w:val="26"/>
          <w:szCs w:val="26"/>
        </w:rPr>
        <w:t>Организации</w:t>
      </w:r>
      <w:r w:rsidRPr="00D50BA4">
        <w:rPr>
          <w:rFonts w:ascii="PT Astra Serif" w:hAnsi="PT Astra Serif"/>
          <w:sz w:val="26"/>
          <w:szCs w:val="26"/>
        </w:rPr>
        <w:t xml:space="preserve"> рекламирует</w:t>
      </w:r>
      <w:r w:rsidR="00D73FC8" w:rsidRPr="00D50BA4">
        <w:rPr>
          <w:rFonts w:ascii="PT Astra Serif" w:hAnsi="PT Astra Serif"/>
          <w:sz w:val="26"/>
          <w:szCs w:val="26"/>
        </w:rPr>
        <w:t xml:space="preserve"> либо рекомендует</w:t>
      </w:r>
      <w:r w:rsidRPr="00D50BA4">
        <w:rPr>
          <w:rFonts w:ascii="PT Astra Serif" w:hAnsi="PT Astra Serif"/>
          <w:sz w:val="26"/>
          <w:szCs w:val="26"/>
        </w:rPr>
        <w:t xml:space="preserve"> </w:t>
      </w:r>
      <w:r w:rsidR="00D73FC8" w:rsidRPr="00D50BA4">
        <w:rPr>
          <w:rFonts w:ascii="PT Astra Serif" w:hAnsi="PT Astra Serif"/>
          <w:sz w:val="26"/>
          <w:szCs w:val="26"/>
        </w:rPr>
        <w:t>клиента</w:t>
      </w:r>
      <w:r w:rsidRPr="00D50BA4">
        <w:rPr>
          <w:rFonts w:ascii="PT Astra Serif" w:hAnsi="PT Astra Serif"/>
          <w:sz w:val="26"/>
          <w:szCs w:val="26"/>
        </w:rPr>
        <w:t xml:space="preserve"> </w:t>
      </w:r>
      <w:r w:rsidR="00D73FC8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</w:t>
      </w:r>
      <w:r w:rsidR="00D73FC8" w:rsidRPr="00D50BA4">
        <w:rPr>
          <w:rFonts w:ascii="PT Astra Serif" w:hAnsi="PT Astra Serif"/>
          <w:sz w:val="26"/>
          <w:szCs w:val="26"/>
        </w:rPr>
        <w:t xml:space="preserve">физических лиц и </w:t>
      </w:r>
      <w:r w:rsidR="00AA143D" w:rsidRPr="00D50BA4">
        <w:rPr>
          <w:rFonts w:ascii="PT Astra Serif" w:hAnsi="PT Astra Serif"/>
          <w:sz w:val="26"/>
          <w:szCs w:val="26"/>
        </w:rPr>
        <w:t xml:space="preserve">организации, оказывающие любые платные услуги; </w:t>
      </w:r>
    </w:p>
    <w:p w14:paraId="1105A4AB" w14:textId="77777777"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2276CD" w:rsidRPr="00D50BA4">
        <w:rPr>
          <w:rFonts w:ascii="PT Astra Serif" w:hAnsi="PT Astra Serif"/>
          <w:sz w:val="26"/>
          <w:szCs w:val="26"/>
        </w:rPr>
        <w:t xml:space="preserve">Организации </w:t>
      </w:r>
      <w:r w:rsidR="00AA143D" w:rsidRPr="00D50BA4">
        <w:rPr>
          <w:rFonts w:ascii="PT Astra Serif" w:hAnsi="PT Astra Serif"/>
          <w:sz w:val="26"/>
          <w:szCs w:val="26"/>
        </w:rPr>
        <w:t>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</w:t>
      </w:r>
      <w:r w:rsidR="00815A79" w:rsidRPr="00D50BA4">
        <w:rPr>
          <w:rFonts w:ascii="PT Astra Serif" w:hAnsi="PT Astra Serif"/>
          <w:sz w:val="26"/>
          <w:szCs w:val="26"/>
        </w:rPr>
        <w:t>м</w:t>
      </w:r>
      <w:r w:rsidR="00AA143D" w:rsidRPr="00D50BA4">
        <w:rPr>
          <w:rFonts w:ascii="PT Astra Serif" w:hAnsi="PT Astra Serif"/>
          <w:sz w:val="26"/>
          <w:szCs w:val="26"/>
        </w:rPr>
        <w:t>ся его родственниками</w:t>
      </w:r>
      <w:r w:rsidRPr="00D50BA4">
        <w:rPr>
          <w:rFonts w:ascii="PT Astra Serif" w:hAnsi="PT Astra Serif"/>
          <w:sz w:val="26"/>
          <w:szCs w:val="26"/>
        </w:rPr>
        <w:t xml:space="preserve"> (свойственникам)</w:t>
      </w:r>
      <w:r w:rsidR="00AA143D" w:rsidRPr="00D50BA4">
        <w:rPr>
          <w:rFonts w:ascii="PT Astra Serif" w:hAnsi="PT Astra Serif"/>
          <w:sz w:val="26"/>
          <w:szCs w:val="26"/>
        </w:rPr>
        <w:t xml:space="preserve">, друзьями или иным лицам, с которыми связана его личная заинтересованность. </w:t>
      </w:r>
    </w:p>
    <w:p w14:paraId="208AF157" w14:textId="77777777"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участвует в принятии кадровых решений в отношении лиц, являющихся его родственниками</w:t>
      </w:r>
      <w:r w:rsidRPr="00D50BA4">
        <w:rPr>
          <w:rFonts w:ascii="PT Astra Serif" w:hAnsi="PT Astra Serif"/>
          <w:sz w:val="26"/>
          <w:szCs w:val="26"/>
        </w:rPr>
        <w:t xml:space="preserve"> (свойственниками)</w:t>
      </w:r>
      <w:r w:rsidR="00AA143D" w:rsidRPr="00D50BA4">
        <w:rPr>
          <w:rFonts w:ascii="PT Astra Serif" w:hAnsi="PT Astra Serif"/>
          <w:sz w:val="26"/>
          <w:szCs w:val="26"/>
        </w:rPr>
        <w:t xml:space="preserve">, друзьями или иными лицами, с которым связана его личная заинтересованность; </w:t>
      </w:r>
    </w:p>
    <w:p w14:paraId="0D595972" w14:textId="77777777"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принимает решение об установлении </w:t>
      </w:r>
      <w:r w:rsidRPr="00D50BA4">
        <w:rPr>
          <w:rFonts w:ascii="PT Astra Serif" w:hAnsi="PT Astra Serif"/>
          <w:sz w:val="26"/>
          <w:szCs w:val="26"/>
        </w:rPr>
        <w:t xml:space="preserve">(сохранении) деловых отношений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с </w:t>
      </w:r>
      <w:r w:rsidR="002276CD" w:rsidRPr="00D50BA4">
        <w:rPr>
          <w:rFonts w:ascii="PT Astra Serif" w:hAnsi="PT Astra Serif"/>
          <w:sz w:val="26"/>
          <w:szCs w:val="26"/>
        </w:rPr>
        <w:t xml:space="preserve">иной </w:t>
      </w:r>
      <w:r w:rsidR="00AA143D" w:rsidRPr="00D50BA4">
        <w:rPr>
          <w:rFonts w:ascii="PT Astra Serif" w:hAnsi="PT Astra Serif"/>
          <w:sz w:val="26"/>
          <w:szCs w:val="26"/>
        </w:rPr>
        <w:t xml:space="preserve">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обязательства; </w:t>
      </w:r>
    </w:p>
    <w:p w14:paraId="37C91ECA" w14:textId="77777777" w:rsidR="00146525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Pr="00D50BA4">
        <w:rPr>
          <w:rFonts w:ascii="PT Astra Serif" w:hAnsi="PT Astra Serif"/>
          <w:sz w:val="26"/>
          <w:szCs w:val="26"/>
        </w:rPr>
        <w:t xml:space="preserve"> или иное лицо, с которым связана личная заинтересованность работника, выполняет или намерен выполнять оплачиваемую работу в сторонней организации, имеющей деловые отношения с </w:t>
      </w:r>
      <w:r w:rsidR="008C78A9" w:rsidRPr="00D50BA4">
        <w:rPr>
          <w:rFonts w:ascii="PT Astra Serif" w:hAnsi="PT Astra Serif"/>
          <w:sz w:val="26"/>
          <w:szCs w:val="26"/>
        </w:rPr>
        <w:t>Организацией</w:t>
      </w:r>
      <w:r w:rsidRPr="00D50BA4">
        <w:rPr>
          <w:rFonts w:ascii="PT Astra Serif" w:hAnsi="PT Astra Serif"/>
          <w:sz w:val="26"/>
          <w:szCs w:val="26"/>
        </w:rPr>
        <w:t>, намеревающ</w:t>
      </w:r>
      <w:r w:rsidR="00815A79" w:rsidRPr="00D50BA4">
        <w:rPr>
          <w:rFonts w:ascii="PT Astra Serif" w:hAnsi="PT Astra Serif"/>
          <w:sz w:val="26"/>
          <w:szCs w:val="26"/>
        </w:rPr>
        <w:t>е</w:t>
      </w:r>
      <w:r w:rsidRPr="00D50BA4">
        <w:rPr>
          <w:rFonts w:ascii="PT Astra Serif" w:hAnsi="PT Astra Serif"/>
          <w:sz w:val="26"/>
          <w:szCs w:val="26"/>
        </w:rPr>
        <w:t>йся установить такие отношения или являющейся ее конкурентом;</w:t>
      </w:r>
    </w:p>
    <w:p w14:paraId="39AF03F3" w14:textId="77777777" w:rsidR="00AA143D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="00AA143D" w:rsidRPr="00D50BA4">
        <w:rPr>
          <w:rFonts w:ascii="PT Astra Serif" w:hAnsi="PT Astra Serif"/>
          <w:sz w:val="26"/>
          <w:szCs w:val="26"/>
        </w:rPr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работника; </w:t>
      </w:r>
    </w:p>
    <w:p w14:paraId="0A374F95" w14:textId="77777777" w:rsidR="00146525" w:rsidRPr="00D50BA4" w:rsidRDefault="00146525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8C78A9" w:rsidRPr="00D50BA4">
        <w:rPr>
          <w:rFonts w:ascii="PT Astra Serif" w:hAnsi="PT Astra Serif"/>
          <w:sz w:val="26"/>
          <w:szCs w:val="26"/>
        </w:rPr>
        <w:t>Организации</w:t>
      </w:r>
      <w:r w:rsidRPr="00D50BA4">
        <w:rPr>
          <w:rFonts w:ascii="PT Astra Serif" w:hAnsi="PT Astra Serif"/>
          <w:sz w:val="26"/>
          <w:szCs w:val="26"/>
        </w:rPr>
        <w:t xml:space="preserve"> или иное лицо, с которым связана личная заинтересованность работника, получает материальные блага или услуги</w:t>
      </w:r>
      <w:r w:rsidR="008D5128" w:rsidRPr="00D50BA4">
        <w:rPr>
          <w:rFonts w:ascii="PT Astra Serif" w:hAnsi="PT Astra Serif"/>
          <w:sz w:val="26"/>
          <w:szCs w:val="26"/>
        </w:rPr>
        <w:t>,</w:t>
      </w:r>
      <w:r w:rsidRPr="00D50BA4">
        <w:rPr>
          <w:rFonts w:ascii="PT Astra Serif" w:hAnsi="PT Astra Serif"/>
          <w:sz w:val="26"/>
          <w:szCs w:val="26"/>
        </w:rPr>
        <w:t xml:space="preserve"> от сторонней организации, которая имеет деловые отношения с </w:t>
      </w:r>
      <w:r w:rsidR="002276CD" w:rsidRPr="00D50BA4">
        <w:rPr>
          <w:rFonts w:ascii="PT Astra Serif" w:hAnsi="PT Astra Serif"/>
          <w:sz w:val="26"/>
          <w:szCs w:val="26"/>
        </w:rPr>
        <w:t>Организацией</w:t>
      </w:r>
      <w:r w:rsidRPr="00D50BA4">
        <w:rPr>
          <w:rFonts w:ascii="PT Astra Serif" w:hAnsi="PT Astra Serif"/>
          <w:sz w:val="26"/>
          <w:szCs w:val="26"/>
        </w:rPr>
        <w:t xml:space="preserve">, </w:t>
      </w:r>
      <w:r w:rsidR="008D5128" w:rsidRPr="00D50BA4">
        <w:rPr>
          <w:rFonts w:ascii="PT Astra Serif" w:hAnsi="PT Astra Serif"/>
          <w:sz w:val="26"/>
          <w:szCs w:val="26"/>
        </w:rPr>
        <w:t>намеревается установить такие отношения или является ее конкурентом;</w:t>
      </w:r>
    </w:p>
    <w:p w14:paraId="06F4B37E" w14:textId="77777777" w:rsidR="00D92F71" w:rsidRPr="00D50BA4" w:rsidRDefault="008D5128" w:rsidP="00146525">
      <w:pPr>
        <w:pStyle w:val="Default"/>
        <w:ind w:firstLine="709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- работник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Pr="00D50BA4">
        <w:rPr>
          <w:rFonts w:ascii="PT Astra Serif" w:hAnsi="PT Astra Serif"/>
          <w:sz w:val="26"/>
          <w:szCs w:val="26"/>
        </w:rPr>
        <w:t xml:space="preserve"> или иное лицо, с которым связана личная заинтересованность работника, получает дорогостоящие подарки от своего подчиненного или иного работника </w:t>
      </w:r>
      <w:r w:rsidR="002276CD" w:rsidRPr="00D50BA4">
        <w:rPr>
          <w:rFonts w:ascii="PT Astra Serif" w:hAnsi="PT Astra Serif"/>
          <w:sz w:val="26"/>
          <w:szCs w:val="26"/>
        </w:rPr>
        <w:t>Организации</w:t>
      </w:r>
      <w:r w:rsidRPr="00D50BA4">
        <w:rPr>
          <w:rFonts w:ascii="PT Astra Serif" w:hAnsi="PT Astra Serif"/>
          <w:sz w:val="26"/>
          <w:szCs w:val="26"/>
        </w:rPr>
        <w:t>, в отношении которого работник выполняет контрольные функции</w:t>
      </w:r>
      <w:r w:rsidR="00D92F71" w:rsidRPr="00D50BA4">
        <w:rPr>
          <w:rFonts w:ascii="PT Astra Serif" w:hAnsi="PT Astra Serif"/>
          <w:sz w:val="26"/>
          <w:szCs w:val="26"/>
        </w:rPr>
        <w:t>;</w:t>
      </w:r>
    </w:p>
    <w:p w14:paraId="74968A43" w14:textId="77777777" w:rsidR="00D92F71" w:rsidRPr="00D50BA4" w:rsidRDefault="00D92F71" w:rsidP="00D92F71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>– работник Организации или иное лицо, с которым связана личная заинтересованность работника, выполняет или намерен выполнять оплачиваемую работу в иной организации, являющейся материнской, дочерней или иным образом аффилированной с Организацией;</w:t>
      </w:r>
    </w:p>
    <w:p w14:paraId="4E4333F6" w14:textId="77777777" w:rsidR="00D92F71" w:rsidRPr="00D50BA4" w:rsidRDefault="00D92F71" w:rsidP="00D92F71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 xml:space="preserve">– работник Организации принимает решение о закупке Организацией товаров, являющихся результатами интеллектуальной деятельности, на которую он или иное </w:t>
      </w:r>
      <w:r w:rsidRPr="00D50BA4">
        <w:rPr>
          <w:rFonts w:ascii="PT Astra Serif" w:hAnsi="PT Astra Serif"/>
          <w:sz w:val="26"/>
          <w:szCs w:val="26"/>
        </w:rPr>
        <w:lastRenderedPageBreak/>
        <w:t>лицо, с которым связана личная заинтересованность работника, обладает исключительными правами;</w:t>
      </w:r>
    </w:p>
    <w:p w14:paraId="032D3585" w14:textId="77777777" w:rsidR="00D92F71" w:rsidRPr="00D50BA4" w:rsidRDefault="00D92F71" w:rsidP="00D92F71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>– работник Организации или иное лицо, с которым связана личная заинтересованность работника, владеет ценными бумагами иной организации, которая имеет деловые отношения с Организацией, намеревается установить такие отношения или является ее конкурентом;</w:t>
      </w:r>
    </w:p>
    <w:p w14:paraId="786AD7ED" w14:textId="77777777" w:rsidR="00D92F71" w:rsidRPr="00D50BA4" w:rsidRDefault="00D92F71" w:rsidP="00D92F71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>– работник Организации или иное лицо, с которым связана личная заинтересованность работника, имеет финансовые или имущественные обязательства перед иной организацией, которая имеет деловые отношения с Организацией, намеревается установить такие отношения или является ее конкурентом;</w:t>
      </w:r>
    </w:p>
    <w:p w14:paraId="35EA8A2C" w14:textId="77777777" w:rsidR="008D5128" w:rsidRPr="00D50BA4" w:rsidRDefault="00D92F71" w:rsidP="00CD61A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6"/>
          <w:szCs w:val="26"/>
        </w:rPr>
      </w:pPr>
      <w:r w:rsidRPr="00D50BA4">
        <w:rPr>
          <w:rFonts w:ascii="PT Astra Serif" w:hAnsi="PT Astra Serif"/>
          <w:sz w:val="26"/>
          <w:szCs w:val="26"/>
        </w:rPr>
        <w:t>– работник Организации уполномочен принимать решения об установлении, сохранении или прекращении деловых отношений Организацией с иной организацией, от которой ему поступает предложение трудоустройства</w:t>
      </w:r>
      <w:r w:rsidR="003220BA" w:rsidRPr="00D50BA4">
        <w:rPr>
          <w:rFonts w:ascii="PT Astra Serif" w:hAnsi="PT Astra Serif"/>
          <w:sz w:val="26"/>
          <w:szCs w:val="26"/>
        </w:rPr>
        <w:t>.</w:t>
      </w:r>
    </w:p>
    <w:p w14:paraId="01C39A1F" w14:textId="77777777" w:rsidR="00AA143D" w:rsidRPr="00D50BA4" w:rsidRDefault="008D5128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PT Astra Serif" w:hAnsi="PT Astra Serif"/>
          <w:b w:val="0"/>
          <w:color w:val="000000"/>
          <w:sz w:val="26"/>
          <w:szCs w:val="26"/>
        </w:rPr>
      </w:pPr>
      <w:r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>3.3</w:t>
      </w:r>
      <w:r w:rsidRPr="00D50BA4">
        <w:rPr>
          <w:rStyle w:val="a4"/>
          <w:rFonts w:ascii="PT Astra Serif" w:hAnsi="PT Astra Serif"/>
          <w:color w:val="000000"/>
          <w:sz w:val="26"/>
          <w:szCs w:val="26"/>
        </w:rPr>
        <w:t xml:space="preserve">. </w:t>
      </w:r>
      <w:r w:rsidR="007105F6"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>Приведенный</w:t>
      </w:r>
      <w:r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 xml:space="preserve"> переч</w:t>
      </w:r>
      <w:r w:rsidR="007105F6"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>ень</w:t>
      </w:r>
      <w:r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 xml:space="preserve"> возможных случ</w:t>
      </w:r>
      <w:r w:rsidR="007105F6"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>аев конфликта интересов не являе</w:t>
      </w:r>
      <w:r w:rsidRPr="00D50BA4">
        <w:rPr>
          <w:rStyle w:val="a4"/>
          <w:rFonts w:ascii="PT Astra Serif" w:hAnsi="PT Astra Serif"/>
          <w:b w:val="0"/>
          <w:color w:val="000000"/>
          <w:sz w:val="26"/>
          <w:szCs w:val="26"/>
        </w:rPr>
        <w:t>тся исчерпывающим.</w:t>
      </w:r>
    </w:p>
    <w:p w14:paraId="47FC4C76" w14:textId="77777777" w:rsidR="007105F6" w:rsidRPr="00D50BA4" w:rsidRDefault="007105F6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PT Astra Serif" w:hAnsi="PT Astra Serif"/>
          <w:b w:val="0"/>
          <w:color w:val="000000"/>
          <w:sz w:val="26"/>
          <w:szCs w:val="26"/>
        </w:rPr>
      </w:pPr>
    </w:p>
    <w:p w14:paraId="350E235C" w14:textId="77777777" w:rsidR="00DC00A2" w:rsidRPr="00A46662" w:rsidRDefault="00EB45FF" w:rsidP="00EB45F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color w:val="676767"/>
          <w:sz w:val="26"/>
          <w:szCs w:val="26"/>
        </w:rPr>
      </w:pPr>
      <w:r>
        <w:rPr>
          <w:rStyle w:val="a4"/>
          <w:rFonts w:ascii="PT Astra Serif" w:hAnsi="PT Astra Serif"/>
          <w:color w:val="000000"/>
          <w:sz w:val="26"/>
          <w:szCs w:val="26"/>
        </w:rPr>
        <w:t>Способы раскрытия конфликта интересов</w:t>
      </w:r>
      <w:r w:rsidR="006576A3">
        <w:rPr>
          <w:rStyle w:val="a4"/>
          <w:rFonts w:ascii="PT Astra Serif" w:hAnsi="PT Astra Serif"/>
          <w:color w:val="000000"/>
          <w:sz w:val="26"/>
          <w:szCs w:val="26"/>
        </w:rPr>
        <w:t xml:space="preserve"> и его урегулирования</w:t>
      </w:r>
    </w:p>
    <w:p w14:paraId="7A6F5EC1" w14:textId="77777777" w:rsidR="007105F6" w:rsidRPr="007105F6" w:rsidRDefault="007105F6" w:rsidP="007105F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PT Astra Serif" w:hAnsi="PT Astra Serif"/>
          <w:bCs/>
          <w:color w:val="000000"/>
          <w:sz w:val="28"/>
          <w:szCs w:val="26"/>
        </w:rPr>
      </w:pPr>
    </w:p>
    <w:p w14:paraId="1D930641" w14:textId="77777777" w:rsidR="007105F6" w:rsidRPr="007105F6" w:rsidRDefault="007105F6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7105F6">
        <w:rPr>
          <w:rFonts w:ascii="PT Astra Serif" w:hAnsi="PT Astra Serif"/>
          <w:bCs/>
          <w:color w:val="000000"/>
          <w:sz w:val="26"/>
          <w:szCs w:val="26"/>
        </w:rPr>
        <w:t xml:space="preserve">4.1. В </w:t>
      </w:r>
      <w:r w:rsidR="008C78A9">
        <w:rPr>
          <w:rFonts w:ascii="PT Astra Serif" w:hAnsi="PT Astra Serif"/>
          <w:bCs/>
          <w:color w:val="000000"/>
          <w:sz w:val="26"/>
          <w:szCs w:val="26"/>
        </w:rPr>
        <w:t>Организации</w:t>
      </w:r>
      <w:r w:rsidRPr="007105F6">
        <w:rPr>
          <w:rFonts w:ascii="PT Astra Serif" w:hAnsi="PT Astra Serif"/>
          <w:bCs/>
          <w:color w:val="000000"/>
          <w:sz w:val="26"/>
          <w:szCs w:val="26"/>
        </w:rPr>
        <w:t xml:space="preserve"> установлены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такие виды раскрытия конфликта </w:t>
      </w:r>
      <w:r w:rsidRPr="007105F6">
        <w:rPr>
          <w:rFonts w:ascii="PT Astra Serif" w:hAnsi="PT Astra Serif"/>
          <w:bCs/>
          <w:color w:val="000000"/>
          <w:sz w:val="26"/>
          <w:szCs w:val="26"/>
        </w:rPr>
        <w:t>интересов как:</w:t>
      </w:r>
    </w:p>
    <w:p w14:paraId="2C63B412" w14:textId="77777777" w:rsidR="007105F6" w:rsidRPr="007105F6" w:rsidRDefault="007105F6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7105F6">
        <w:rPr>
          <w:rFonts w:ascii="PT Astra Serif" w:hAnsi="PT Astra Serif"/>
          <w:bCs/>
          <w:color w:val="000000"/>
          <w:sz w:val="26"/>
          <w:szCs w:val="26"/>
        </w:rPr>
        <w:t>- раскрытие сведений о конфликте интересов при приеме на работу;</w:t>
      </w:r>
    </w:p>
    <w:p w14:paraId="07FFE2D2" w14:textId="77777777" w:rsidR="007105F6" w:rsidRPr="007105F6" w:rsidRDefault="007105F6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7105F6">
        <w:rPr>
          <w:rFonts w:ascii="PT Astra Serif" w:hAnsi="PT Astra Serif"/>
          <w:bCs/>
          <w:color w:val="000000"/>
          <w:sz w:val="26"/>
          <w:szCs w:val="26"/>
        </w:rPr>
        <w:t xml:space="preserve">- раскрытие сведений о конфликте 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интересов при переводе на новую </w:t>
      </w:r>
      <w:r w:rsidRPr="007105F6">
        <w:rPr>
          <w:rFonts w:ascii="PT Astra Serif" w:hAnsi="PT Astra Serif"/>
          <w:bCs/>
          <w:color w:val="000000"/>
          <w:sz w:val="26"/>
          <w:szCs w:val="26"/>
        </w:rPr>
        <w:t>должность;</w:t>
      </w:r>
    </w:p>
    <w:p w14:paraId="7EAD4251" w14:textId="77777777" w:rsidR="007105F6" w:rsidRPr="007105F6" w:rsidRDefault="007105F6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7105F6">
        <w:rPr>
          <w:rFonts w:ascii="PT Astra Serif" w:hAnsi="PT Astra Serif"/>
          <w:bCs/>
          <w:color w:val="000000"/>
          <w:sz w:val="26"/>
          <w:szCs w:val="26"/>
        </w:rPr>
        <w:t>- разовое раскрытие сведений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по мере возникновения ситуаций </w:t>
      </w:r>
      <w:r w:rsidRPr="007105F6">
        <w:rPr>
          <w:rFonts w:ascii="PT Astra Serif" w:hAnsi="PT Astra Serif"/>
          <w:bCs/>
          <w:color w:val="000000"/>
          <w:sz w:val="26"/>
          <w:szCs w:val="26"/>
        </w:rPr>
        <w:t>конфликта интересов;</w:t>
      </w:r>
    </w:p>
    <w:p w14:paraId="57D607D3" w14:textId="77777777" w:rsidR="007105F6" w:rsidRPr="007105F6" w:rsidRDefault="007105F6" w:rsidP="007105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 xml:space="preserve">- </w:t>
      </w:r>
      <w:r w:rsidRPr="007105F6">
        <w:rPr>
          <w:rFonts w:ascii="PT Astra Serif" w:hAnsi="PT Astra Serif"/>
          <w:bCs/>
          <w:color w:val="000000"/>
          <w:sz w:val="26"/>
          <w:szCs w:val="26"/>
        </w:rPr>
        <w:t>раскрытие сведений о конфликте интересов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в ходе заполнения декларации о </w:t>
      </w:r>
      <w:r w:rsidRPr="007105F6">
        <w:rPr>
          <w:rFonts w:ascii="PT Astra Serif" w:hAnsi="PT Astra Serif"/>
          <w:bCs/>
          <w:color w:val="000000"/>
          <w:sz w:val="26"/>
          <w:szCs w:val="26"/>
        </w:rPr>
        <w:t>конфликте интересов.</w:t>
      </w:r>
    </w:p>
    <w:p w14:paraId="48F700CB" w14:textId="77777777" w:rsidR="00DC00A2" w:rsidRDefault="007105F6" w:rsidP="00DC0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7105F6">
        <w:rPr>
          <w:rFonts w:ascii="PT Astra Serif" w:hAnsi="PT Astra Serif"/>
          <w:bCs/>
          <w:color w:val="000000"/>
          <w:sz w:val="26"/>
          <w:szCs w:val="26"/>
        </w:rPr>
        <w:t>4.2.</w:t>
      </w:r>
      <w:r w:rsidR="00DC00A2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DC00A2" w:rsidRPr="00DC00A2">
        <w:rPr>
          <w:rFonts w:ascii="PT Astra Serif" w:hAnsi="PT Astra Serif"/>
          <w:bCs/>
          <w:color w:val="000000"/>
          <w:sz w:val="26"/>
          <w:szCs w:val="26"/>
        </w:rPr>
        <w:t>Раскрытие сведений о конфликте интересов осуществ</w:t>
      </w:r>
      <w:r w:rsidR="00DC00A2">
        <w:rPr>
          <w:rFonts w:ascii="PT Astra Serif" w:hAnsi="PT Astra Serif"/>
          <w:bCs/>
          <w:color w:val="000000"/>
          <w:sz w:val="26"/>
          <w:szCs w:val="26"/>
        </w:rPr>
        <w:t xml:space="preserve">ляется в письменном виде. Может </w:t>
      </w:r>
      <w:r w:rsidR="00DC00A2" w:rsidRPr="00DC00A2">
        <w:rPr>
          <w:rFonts w:ascii="PT Astra Serif" w:hAnsi="PT Astra Serif"/>
          <w:bCs/>
          <w:color w:val="000000"/>
          <w:sz w:val="26"/>
          <w:szCs w:val="26"/>
        </w:rPr>
        <w:t>быть допустимым первоначальное раскрытие конфликта интересов в устной форме с</w:t>
      </w:r>
      <w:r w:rsidR="00DC00A2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DC00A2" w:rsidRPr="00DC00A2">
        <w:rPr>
          <w:rFonts w:ascii="PT Astra Serif" w:hAnsi="PT Astra Serif"/>
          <w:bCs/>
          <w:color w:val="000000"/>
          <w:sz w:val="26"/>
          <w:szCs w:val="26"/>
        </w:rPr>
        <w:t>последующей фиксацией в письменном виде</w:t>
      </w:r>
      <w:r w:rsidR="00DC00A2">
        <w:rPr>
          <w:rFonts w:ascii="PT Astra Serif" w:hAnsi="PT Astra Serif"/>
          <w:bCs/>
          <w:color w:val="000000"/>
          <w:sz w:val="26"/>
          <w:szCs w:val="26"/>
        </w:rPr>
        <w:t>.</w:t>
      </w:r>
    </w:p>
    <w:p w14:paraId="46E64F1A" w14:textId="77777777" w:rsidR="006576A3" w:rsidRPr="006576A3" w:rsidRDefault="006576A3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>4.3. Основные способы</w:t>
      </w:r>
      <w:r w:rsidRPr="006576A3">
        <w:rPr>
          <w:rFonts w:ascii="PT Astra Serif" w:hAnsi="PT Astra Serif"/>
          <w:bCs/>
          <w:color w:val="000000"/>
          <w:sz w:val="26"/>
          <w:szCs w:val="26"/>
        </w:rPr>
        <w:t xml:space="preserve"> разрешения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конфликта интересов</w:t>
      </w:r>
      <w:r w:rsidRPr="006576A3">
        <w:rPr>
          <w:rFonts w:ascii="PT Astra Serif" w:hAnsi="PT Astra Serif"/>
          <w:bCs/>
          <w:color w:val="000000"/>
          <w:sz w:val="26"/>
          <w:szCs w:val="26"/>
        </w:rPr>
        <w:t>:</w:t>
      </w:r>
    </w:p>
    <w:p w14:paraId="0C756CBE" w14:textId="77777777" w:rsidR="006576A3" w:rsidRPr="006576A3" w:rsidRDefault="006576A3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6576A3">
        <w:rPr>
          <w:rFonts w:ascii="PT Astra Serif" w:hAnsi="PT Astra Serif"/>
          <w:bCs/>
          <w:color w:val="000000"/>
          <w:sz w:val="26"/>
          <w:szCs w:val="26"/>
        </w:rPr>
        <w:t>- ограничение доступа работника к конкретной информации, которая может затрагивать личные интересы работника;</w:t>
      </w:r>
    </w:p>
    <w:p w14:paraId="0FD975C4" w14:textId="77777777" w:rsidR="006576A3" w:rsidRPr="006576A3" w:rsidRDefault="006576A3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6576A3">
        <w:rPr>
          <w:rFonts w:ascii="PT Astra Serif" w:hAnsi="PT Astra Serif"/>
          <w:bCs/>
          <w:color w:val="000000"/>
          <w:sz w:val="26"/>
          <w:szCs w:val="26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24879148" w14:textId="77777777" w:rsidR="006576A3" w:rsidRPr="006576A3" w:rsidRDefault="00C269F6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 xml:space="preserve">- 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>пересмотр и изменение функциональных обязанностей работника;</w:t>
      </w:r>
    </w:p>
    <w:p w14:paraId="7FDD5005" w14:textId="77777777" w:rsidR="006576A3" w:rsidRPr="006576A3" w:rsidRDefault="00C269F6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 xml:space="preserve">- 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14:paraId="6853B9FD" w14:textId="77777777" w:rsidR="006576A3" w:rsidRPr="006576A3" w:rsidRDefault="006576A3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6576A3">
        <w:rPr>
          <w:rFonts w:ascii="PT Astra Serif" w:hAnsi="PT Astra Serif"/>
          <w:bCs/>
          <w:color w:val="000000"/>
          <w:sz w:val="26"/>
          <w:szCs w:val="26"/>
        </w:rPr>
        <w:t>- отказ работника от своего личного интереса, порождающего конфликт с интересами организации;</w:t>
      </w:r>
    </w:p>
    <w:p w14:paraId="6F130795" w14:textId="77777777" w:rsidR="006576A3" w:rsidRPr="006576A3" w:rsidRDefault="006576A3" w:rsidP="006576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6576A3">
        <w:rPr>
          <w:rFonts w:ascii="PT Astra Serif" w:hAnsi="PT Astra Serif"/>
          <w:bCs/>
          <w:color w:val="000000"/>
          <w:sz w:val="26"/>
          <w:szCs w:val="26"/>
        </w:rPr>
        <w:t xml:space="preserve">- увольнение работника из </w:t>
      </w:r>
      <w:r w:rsidR="0043102E">
        <w:rPr>
          <w:rFonts w:ascii="PT Astra Serif" w:hAnsi="PT Astra Serif"/>
          <w:bCs/>
          <w:color w:val="000000"/>
          <w:sz w:val="26"/>
          <w:szCs w:val="26"/>
        </w:rPr>
        <w:t>Организации</w:t>
      </w:r>
      <w:r w:rsidRPr="006576A3">
        <w:rPr>
          <w:rFonts w:ascii="PT Astra Serif" w:hAnsi="PT Astra Serif"/>
          <w:bCs/>
          <w:color w:val="000000"/>
          <w:sz w:val="26"/>
          <w:szCs w:val="26"/>
        </w:rPr>
        <w:t xml:space="preserve"> по инициативе работника.</w:t>
      </w:r>
    </w:p>
    <w:p w14:paraId="4816D5D1" w14:textId="77777777" w:rsidR="006576A3" w:rsidRPr="006576A3" w:rsidRDefault="00BB7D28" w:rsidP="00BB7D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>4.4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 xml:space="preserve">. 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8C78A9">
        <w:rPr>
          <w:rFonts w:ascii="PT Astra Serif" w:hAnsi="PT Astra Serif"/>
          <w:bCs/>
          <w:color w:val="000000"/>
          <w:sz w:val="26"/>
          <w:szCs w:val="26"/>
        </w:rPr>
        <w:t>Организации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14:paraId="2F1581FA" w14:textId="77777777" w:rsidR="00EB45FF" w:rsidRDefault="00BB7D28" w:rsidP="00BB7D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lastRenderedPageBreak/>
        <w:t>4.5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 xml:space="preserve">. При разрешении имеющегося конфликта интересов следует выбрать наиболее </w:t>
      </w:r>
      <w:r w:rsidR="00815A79">
        <w:rPr>
          <w:rFonts w:ascii="PT Astra Serif" w:hAnsi="PT Astra Serif"/>
          <w:bCs/>
          <w:color w:val="000000"/>
          <w:sz w:val="26"/>
          <w:szCs w:val="26"/>
        </w:rPr>
        <w:t>«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>мягкую</w:t>
      </w:r>
      <w:r w:rsidR="00815A79">
        <w:rPr>
          <w:rFonts w:ascii="PT Astra Serif" w:hAnsi="PT Astra Serif"/>
          <w:bCs/>
          <w:color w:val="000000"/>
          <w:sz w:val="26"/>
          <w:szCs w:val="26"/>
        </w:rPr>
        <w:t>»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</w:t>
      </w:r>
      <w:r w:rsidR="00815A79">
        <w:rPr>
          <w:rFonts w:ascii="PT Astra Serif" w:hAnsi="PT Astra Serif"/>
          <w:bCs/>
          <w:color w:val="000000"/>
          <w:sz w:val="26"/>
          <w:szCs w:val="26"/>
        </w:rPr>
        <w:t>«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>мягкие</w:t>
      </w:r>
      <w:r w:rsidR="00815A79">
        <w:rPr>
          <w:rFonts w:ascii="PT Astra Serif" w:hAnsi="PT Astra Serif"/>
          <w:bCs/>
          <w:color w:val="000000"/>
          <w:sz w:val="26"/>
          <w:szCs w:val="26"/>
        </w:rPr>
        <w:t>»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 xml:space="preserve">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(репутации) </w:t>
      </w:r>
      <w:r w:rsidR="0043102E">
        <w:rPr>
          <w:rFonts w:ascii="PT Astra Serif" w:hAnsi="PT Astra Serif"/>
          <w:bCs/>
          <w:color w:val="000000"/>
          <w:sz w:val="26"/>
          <w:szCs w:val="26"/>
        </w:rPr>
        <w:t>Организации</w:t>
      </w:r>
      <w:r w:rsidR="006576A3" w:rsidRPr="006576A3">
        <w:rPr>
          <w:rFonts w:ascii="PT Astra Serif" w:hAnsi="PT Astra Serif"/>
          <w:bCs/>
          <w:color w:val="000000"/>
          <w:sz w:val="26"/>
          <w:szCs w:val="26"/>
        </w:rPr>
        <w:t>.</w:t>
      </w:r>
    </w:p>
    <w:p w14:paraId="67281F7F" w14:textId="77777777" w:rsidR="00BB7D28" w:rsidRDefault="00BB7D28" w:rsidP="00BB7D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</w:p>
    <w:p w14:paraId="094D3683" w14:textId="77777777" w:rsidR="00EB45FF" w:rsidRDefault="00EB45FF" w:rsidP="00BB7D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>
        <w:rPr>
          <w:rFonts w:ascii="PT Astra Serif" w:hAnsi="PT Astra Serif"/>
          <w:b/>
          <w:bCs/>
          <w:color w:val="000000"/>
          <w:sz w:val="26"/>
          <w:szCs w:val="26"/>
        </w:rPr>
        <w:t>П</w:t>
      </w:r>
      <w:r w:rsidRPr="00EB45FF">
        <w:rPr>
          <w:rFonts w:ascii="PT Astra Serif" w:hAnsi="PT Astra Serif"/>
          <w:b/>
          <w:bCs/>
          <w:color w:val="000000"/>
          <w:sz w:val="26"/>
          <w:szCs w:val="26"/>
        </w:rPr>
        <w:t>орядок</w:t>
      </w:r>
      <w:r>
        <w:rPr>
          <w:rFonts w:ascii="PT Astra Serif" w:hAnsi="PT Astra Serif"/>
          <w:b/>
          <w:bCs/>
          <w:color w:val="000000"/>
          <w:sz w:val="26"/>
          <w:szCs w:val="26"/>
        </w:rPr>
        <w:t xml:space="preserve"> раскрытия конфликта интересов и его урегулирования</w:t>
      </w:r>
    </w:p>
    <w:p w14:paraId="7230FE3A" w14:textId="77777777" w:rsidR="00EB45FF" w:rsidRPr="00EB45FF" w:rsidRDefault="00EB45FF" w:rsidP="00EB45FF">
      <w:pPr>
        <w:pStyle w:val="a3"/>
        <w:shd w:val="clear" w:color="auto" w:fill="FFFFFF"/>
        <w:spacing w:before="0" w:beforeAutospacing="0" w:after="0" w:afterAutospacing="0"/>
        <w:ind w:left="720"/>
        <w:rPr>
          <w:rFonts w:ascii="PT Astra Serif" w:hAnsi="PT Astra Serif"/>
          <w:b/>
          <w:bCs/>
          <w:color w:val="000000"/>
          <w:sz w:val="26"/>
          <w:szCs w:val="26"/>
        </w:rPr>
      </w:pPr>
    </w:p>
    <w:p w14:paraId="5C95F194" w14:textId="77777777" w:rsidR="00765757" w:rsidRPr="00CD06F8" w:rsidRDefault="00E92D24" w:rsidP="00765757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 xml:space="preserve">Работник </w:t>
      </w:r>
      <w:r w:rsidR="003D474C">
        <w:rPr>
          <w:rFonts w:ascii="PT Astra Serif" w:hAnsi="PT Astra Serif"/>
          <w:bCs/>
          <w:color w:val="000000"/>
          <w:sz w:val="26"/>
          <w:szCs w:val="26"/>
        </w:rPr>
        <w:t>Организации</w:t>
      </w:r>
      <w:r w:rsidR="00765757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bCs/>
          <w:color w:val="000000"/>
          <w:sz w:val="26"/>
          <w:szCs w:val="26"/>
        </w:rPr>
        <w:t>обязан уведомить работодателя</w:t>
      </w:r>
      <w:r w:rsidR="00765757">
        <w:rPr>
          <w:rFonts w:ascii="PT Astra Serif" w:hAnsi="PT Astra Serif"/>
          <w:bCs/>
          <w:color w:val="000000"/>
          <w:sz w:val="26"/>
          <w:szCs w:val="26"/>
        </w:rPr>
        <w:t xml:space="preserve"> или лицо, </w:t>
      </w:r>
      <w:r w:rsidR="00765757" w:rsidRPr="00CD06F8">
        <w:rPr>
          <w:rFonts w:ascii="PT Astra Serif" w:hAnsi="PT Astra Serif"/>
          <w:bCs/>
          <w:color w:val="000000"/>
          <w:sz w:val="26"/>
          <w:szCs w:val="26"/>
        </w:rPr>
        <w:t xml:space="preserve">ответственное за </w:t>
      </w:r>
      <w:r w:rsidR="00815A79" w:rsidRPr="00CD06F8">
        <w:rPr>
          <w:rFonts w:ascii="PT Astra Serif" w:hAnsi="PT Astra Serif"/>
          <w:bCs/>
          <w:color w:val="000000"/>
          <w:sz w:val="26"/>
          <w:szCs w:val="26"/>
        </w:rPr>
        <w:t>реализацию Антикоррупционной политики</w:t>
      </w:r>
      <w:r w:rsidR="00765757" w:rsidRPr="00CD06F8">
        <w:rPr>
          <w:rFonts w:ascii="PT Astra Serif" w:hAnsi="PT Astra Serif"/>
          <w:bCs/>
          <w:color w:val="000000"/>
          <w:sz w:val="26"/>
          <w:szCs w:val="26"/>
        </w:rPr>
        <w:t xml:space="preserve"> в </w:t>
      </w:r>
      <w:r w:rsidR="003D474C">
        <w:rPr>
          <w:rFonts w:ascii="PT Astra Serif" w:hAnsi="PT Astra Serif"/>
          <w:bCs/>
          <w:color w:val="000000"/>
          <w:sz w:val="26"/>
          <w:szCs w:val="26"/>
        </w:rPr>
        <w:t>Организации</w:t>
      </w:r>
      <w:r w:rsidR="00765757" w:rsidRPr="00CD06F8">
        <w:rPr>
          <w:rFonts w:ascii="PT Astra Serif" w:hAnsi="PT Astra Serif"/>
          <w:bCs/>
          <w:color w:val="000000"/>
          <w:sz w:val="26"/>
          <w:szCs w:val="26"/>
        </w:rPr>
        <w:t>,</w:t>
      </w:r>
      <w:r w:rsidRPr="00CD06F8">
        <w:rPr>
          <w:rFonts w:ascii="PT Astra Serif" w:hAnsi="PT Astra Serif"/>
          <w:bCs/>
          <w:color w:val="000000"/>
          <w:sz w:val="26"/>
          <w:szCs w:val="26"/>
        </w:rPr>
        <w:t xml:space="preserve"> о возникновении личной заинтересованности при исполнении трудовых обяз</w:t>
      </w:r>
      <w:r w:rsidR="00EB45FF" w:rsidRPr="00CD06F8">
        <w:rPr>
          <w:rFonts w:ascii="PT Astra Serif" w:hAnsi="PT Astra Serif"/>
          <w:bCs/>
          <w:color w:val="000000"/>
          <w:sz w:val="26"/>
          <w:szCs w:val="26"/>
        </w:rPr>
        <w:t xml:space="preserve">анностей, которая приводит или </w:t>
      </w:r>
      <w:r w:rsidRPr="00CD06F8">
        <w:rPr>
          <w:rFonts w:ascii="PT Astra Serif" w:hAnsi="PT Astra Serif"/>
          <w:bCs/>
          <w:color w:val="000000"/>
          <w:sz w:val="26"/>
          <w:szCs w:val="26"/>
        </w:rPr>
        <w:t>может привести к конфликту интересов, не позднее одного рабочего дня, следующего за днем, когда ему стало об этом известно, по форме, указанной в приложении 1 к настоящему Положению.</w:t>
      </w:r>
    </w:p>
    <w:p w14:paraId="7F619400" w14:textId="77777777" w:rsidR="00E6730F" w:rsidRPr="00CD06F8" w:rsidRDefault="00E6730F" w:rsidP="00765757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CD06F8">
        <w:rPr>
          <w:rFonts w:ascii="PT Astra Serif" w:hAnsi="PT Astra Serif"/>
          <w:bCs/>
          <w:color w:val="000000"/>
          <w:sz w:val="26"/>
          <w:szCs w:val="26"/>
        </w:rPr>
        <w:t>К уведомлению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 предотвращению или урегулированию работником конфликта интересов.</w:t>
      </w:r>
    </w:p>
    <w:p w14:paraId="5D77D103" w14:textId="77777777" w:rsidR="00E6730F" w:rsidRPr="00CD06F8" w:rsidRDefault="00E6730F" w:rsidP="00E601FF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CD06F8">
        <w:rPr>
          <w:rFonts w:ascii="PT Astra Serif" w:hAnsi="PT Astra Serif"/>
          <w:bCs/>
          <w:color w:val="000000"/>
          <w:sz w:val="26"/>
          <w:szCs w:val="26"/>
        </w:rPr>
        <w:t xml:space="preserve">В случае, если уведомление не может быть представлено работником лично, оно направляется любым доступным </w:t>
      </w:r>
      <w:r w:rsidR="003521F3" w:rsidRPr="00CD06F8">
        <w:rPr>
          <w:rFonts w:ascii="PT Astra Serif" w:hAnsi="PT Astra Serif"/>
          <w:bCs/>
          <w:color w:val="000000"/>
          <w:sz w:val="26"/>
          <w:szCs w:val="26"/>
        </w:rPr>
        <w:t>способом.</w:t>
      </w:r>
    </w:p>
    <w:p w14:paraId="589A5A99" w14:textId="77777777" w:rsidR="00DC00A2" w:rsidRPr="00CD06F8" w:rsidRDefault="00EB45FF" w:rsidP="00E601FF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CD06F8">
        <w:rPr>
          <w:rFonts w:ascii="PT Astra Serif" w:hAnsi="PT Astra Serif"/>
          <w:color w:val="000000"/>
          <w:sz w:val="26"/>
          <w:szCs w:val="26"/>
        </w:rPr>
        <w:t xml:space="preserve">Уведомление работника </w:t>
      </w:r>
      <w:r w:rsidR="008C78A9">
        <w:rPr>
          <w:rFonts w:ascii="PT Astra Serif" w:hAnsi="PT Astra Serif"/>
          <w:color w:val="000000"/>
          <w:sz w:val="26"/>
          <w:szCs w:val="26"/>
        </w:rPr>
        <w:t>Организации</w:t>
      </w:r>
      <w:r w:rsidRPr="00CD06F8">
        <w:rPr>
          <w:rFonts w:ascii="PT Astra Serif" w:hAnsi="PT Astra Serif"/>
          <w:color w:val="000000"/>
          <w:sz w:val="26"/>
          <w:szCs w:val="26"/>
        </w:rPr>
        <w:t xml:space="preserve"> подлежит обязательной регистрации в день его подачи. Прием, регистрацию и учет поступивших уведомлений осуществляет лицо (лица), ответственные за </w:t>
      </w:r>
      <w:r w:rsidR="00815A79" w:rsidRPr="00CD06F8">
        <w:rPr>
          <w:rFonts w:ascii="PT Astra Serif" w:hAnsi="PT Astra Serif"/>
          <w:color w:val="000000"/>
          <w:sz w:val="26"/>
          <w:szCs w:val="26"/>
        </w:rPr>
        <w:t xml:space="preserve">реализацию Антикоррупционной политики </w:t>
      </w:r>
      <w:r w:rsidRPr="00CD06F8">
        <w:rPr>
          <w:rFonts w:ascii="PT Astra Serif" w:hAnsi="PT Astra Serif"/>
          <w:color w:val="000000"/>
          <w:sz w:val="26"/>
          <w:szCs w:val="26"/>
        </w:rPr>
        <w:t xml:space="preserve">в </w:t>
      </w:r>
      <w:r w:rsidR="003D474C">
        <w:rPr>
          <w:rFonts w:ascii="PT Astra Serif" w:hAnsi="PT Astra Serif"/>
          <w:color w:val="000000"/>
          <w:sz w:val="26"/>
          <w:szCs w:val="26"/>
        </w:rPr>
        <w:t>Организации</w:t>
      </w:r>
      <w:r w:rsidR="00DC00A2" w:rsidRPr="00CD06F8">
        <w:rPr>
          <w:rFonts w:ascii="PT Astra Serif" w:hAnsi="PT Astra Serif"/>
          <w:color w:val="000000"/>
          <w:sz w:val="26"/>
          <w:szCs w:val="26"/>
        </w:rPr>
        <w:t>.</w:t>
      </w:r>
    </w:p>
    <w:p w14:paraId="349278BF" w14:textId="77777777" w:rsidR="00EB45FF" w:rsidRDefault="00765757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CD06F8">
        <w:rPr>
          <w:rFonts w:ascii="PT Astra Serif" w:hAnsi="PT Astra Serif"/>
          <w:color w:val="000000"/>
          <w:sz w:val="26"/>
          <w:szCs w:val="26"/>
        </w:rPr>
        <w:t>5.4</w:t>
      </w:r>
      <w:r w:rsidR="006576A3" w:rsidRPr="00CD06F8">
        <w:rPr>
          <w:rFonts w:ascii="PT Astra Serif" w:hAnsi="PT Astra Serif"/>
          <w:color w:val="000000"/>
          <w:sz w:val="26"/>
          <w:szCs w:val="26"/>
        </w:rPr>
        <w:t>. Р</w:t>
      </w:r>
      <w:r w:rsidR="00EB45FF" w:rsidRPr="00CD06F8">
        <w:rPr>
          <w:rFonts w:ascii="PT Astra Serif" w:hAnsi="PT Astra Serif"/>
          <w:color w:val="000000"/>
          <w:sz w:val="26"/>
          <w:szCs w:val="26"/>
        </w:rPr>
        <w:t>егистрация представленного уведомления</w:t>
      </w:r>
      <w:r w:rsidR="006576A3" w:rsidRPr="00CD06F8">
        <w:rPr>
          <w:rFonts w:ascii="PT Astra Serif" w:hAnsi="PT Astra Serif"/>
          <w:color w:val="000000"/>
          <w:sz w:val="26"/>
          <w:szCs w:val="26"/>
        </w:rPr>
        <w:t xml:space="preserve"> осуществляется в журнале</w:t>
      </w:r>
      <w:r w:rsidR="006576A3">
        <w:rPr>
          <w:rFonts w:ascii="PT Astra Serif" w:hAnsi="PT Astra Serif"/>
          <w:color w:val="000000"/>
          <w:sz w:val="26"/>
          <w:szCs w:val="26"/>
        </w:rPr>
        <w:t xml:space="preserve"> регистрации уведомлений о возникновении у работника </w:t>
      </w:r>
      <w:r w:rsidR="001B0AE8">
        <w:rPr>
          <w:rFonts w:ascii="PT Astra Serif" w:hAnsi="PT Astra Serif"/>
          <w:color w:val="000000"/>
          <w:sz w:val="26"/>
          <w:szCs w:val="26"/>
        </w:rPr>
        <w:t>Организации</w:t>
      </w:r>
      <w:r w:rsidR="006576A3">
        <w:rPr>
          <w:rFonts w:ascii="PT Astra Serif" w:hAnsi="PT Astra Serif"/>
          <w:color w:val="000000"/>
          <w:sz w:val="26"/>
          <w:szCs w:val="26"/>
        </w:rPr>
        <w:t xml:space="preserve"> личной заинтересованности при исполнении должностных обязанностей, которая приводит или может привести к конфликту интересов (далее – журнал), по форме, указанной в приложении 2 к настоящему Положению.</w:t>
      </w:r>
    </w:p>
    <w:p w14:paraId="722F1711" w14:textId="77777777" w:rsidR="006576A3" w:rsidRDefault="006576A3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Журнал должен быть прошит, пронумерован и заверен. Исправленные записи заверяются лицом, ответственным за ведение и хранение журнала.</w:t>
      </w:r>
    </w:p>
    <w:p w14:paraId="1394E5A8" w14:textId="77777777" w:rsidR="00EB45FF" w:rsidRPr="00CD06F8" w:rsidRDefault="00765757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5.5</w:t>
      </w:r>
      <w:r w:rsidR="006576A3">
        <w:rPr>
          <w:rFonts w:ascii="PT Astra Serif" w:hAnsi="PT Astra Serif"/>
          <w:color w:val="000000"/>
          <w:sz w:val="26"/>
          <w:szCs w:val="26"/>
        </w:rPr>
        <w:t xml:space="preserve">. Зарегистрированное уведомление в течение 3 рабочих дней передается на рассмотрение </w:t>
      </w:r>
      <w:r w:rsidR="006576A3" w:rsidRPr="00CD06F8">
        <w:rPr>
          <w:rFonts w:ascii="PT Astra Serif" w:hAnsi="PT Astra Serif"/>
          <w:color w:val="000000"/>
          <w:sz w:val="26"/>
          <w:szCs w:val="26"/>
        </w:rPr>
        <w:t xml:space="preserve">в комиссию </w:t>
      </w:r>
      <w:r w:rsidR="00815A79" w:rsidRPr="00CD06F8">
        <w:rPr>
          <w:rFonts w:ascii="PT Astra Serif" w:hAnsi="PT Astra Serif"/>
          <w:color w:val="000000"/>
          <w:sz w:val="26"/>
          <w:szCs w:val="26"/>
        </w:rPr>
        <w:t xml:space="preserve">по противодействию коррупции и урегулированию конфликта </w:t>
      </w:r>
      <w:r w:rsidR="00815A79" w:rsidRPr="00CD06F8">
        <w:rPr>
          <w:rFonts w:ascii="PT Astra Serif" w:hAnsi="PT Astra Serif"/>
          <w:color w:val="000000" w:themeColor="text1"/>
          <w:sz w:val="26"/>
          <w:szCs w:val="26"/>
        </w:rPr>
        <w:t>интересов</w:t>
      </w:r>
      <w:r w:rsidR="006576A3" w:rsidRPr="00CD06F8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1B0AE8">
        <w:rPr>
          <w:rFonts w:ascii="PT Astra Serif" w:hAnsi="PT Astra Serif"/>
          <w:color w:val="000000" w:themeColor="text1"/>
          <w:sz w:val="26"/>
          <w:szCs w:val="26"/>
        </w:rPr>
        <w:t>Организации</w:t>
      </w:r>
      <w:r w:rsidR="00F26634" w:rsidRPr="00CD06F8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6576A3" w:rsidRPr="00CD06F8">
        <w:rPr>
          <w:rFonts w:ascii="PT Astra Serif" w:hAnsi="PT Astra Serif"/>
          <w:color w:val="000000"/>
          <w:sz w:val="26"/>
          <w:szCs w:val="26"/>
        </w:rPr>
        <w:t>(далее – Комиссия).</w:t>
      </w:r>
    </w:p>
    <w:p w14:paraId="523B28E2" w14:textId="77777777" w:rsidR="006576A3" w:rsidRPr="00CD06F8" w:rsidRDefault="006576A3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CD06F8">
        <w:rPr>
          <w:rFonts w:ascii="PT Astra Serif" w:hAnsi="PT Astra Serif"/>
          <w:color w:val="000000"/>
          <w:sz w:val="26"/>
          <w:szCs w:val="26"/>
        </w:rPr>
        <w:t>Комиссия рассматривает уведомление в соответствии с Положением о Комиссии.</w:t>
      </w:r>
    </w:p>
    <w:p w14:paraId="429C518D" w14:textId="77777777" w:rsidR="00EB45FF" w:rsidRDefault="00BB7D28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CD06F8">
        <w:rPr>
          <w:rFonts w:ascii="PT Astra Serif" w:hAnsi="PT Astra Serif"/>
          <w:color w:val="000000"/>
          <w:sz w:val="26"/>
          <w:szCs w:val="26"/>
        </w:rPr>
        <w:t>5.5. О рассмотрении рекомендаций Комиссии и принятом решении работодатель в письменной форме уведомляет работника в течение 3 рабочих дней со дня поступления к нему протокола заседания Комиссии.</w:t>
      </w:r>
    </w:p>
    <w:p w14:paraId="01F153D6" w14:textId="77777777" w:rsidR="00DF04C4" w:rsidRPr="00DF04C4" w:rsidRDefault="00DF04C4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DF04C4">
        <w:rPr>
          <w:rFonts w:ascii="PT Astra Serif" w:hAnsi="PT Astra Serif"/>
          <w:color w:val="000000"/>
          <w:sz w:val="26"/>
          <w:szCs w:val="26"/>
        </w:rPr>
        <w:t xml:space="preserve">5.6. </w:t>
      </w:r>
      <w:r w:rsidRPr="00CD61A5">
        <w:rPr>
          <w:rFonts w:ascii="PT Astra Serif" w:hAnsi="PT Astra Serif"/>
          <w:sz w:val="26"/>
          <w:szCs w:val="26"/>
        </w:rPr>
        <w:t xml:space="preserve">В целях профилактики возникновения конфликта интересов на стадии планирования закупок, определения функционала работника, дачи ему заданий и </w:t>
      </w:r>
      <w:r w:rsidRPr="00CD61A5">
        <w:rPr>
          <w:rFonts w:ascii="PT Astra Serif" w:hAnsi="PT Astra Serif"/>
          <w:sz w:val="26"/>
          <w:szCs w:val="26"/>
        </w:rPr>
        <w:lastRenderedPageBreak/>
        <w:t xml:space="preserve">поручений при взаимодействии со сторонними лицами, с которыми может возникнуть личная заинтересованность, лица замещающие должности руководителя (организации) и его заместителей, главного бухгалтера, руководителя контрактной службы, работников контрактной службы, контрактного управляющего, а также иные должности с высокими коррупционными рисками ежегодно в срок до 1 февраля представляют работодателю сведения о родственниках по утвержденной настоящим положением форме (Приложение </w:t>
      </w:r>
      <w:r w:rsidR="00F7167D">
        <w:rPr>
          <w:rFonts w:ascii="PT Astra Serif" w:hAnsi="PT Astra Serif"/>
          <w:sz w:val="26"/>
          <w:szCs w:val="26"/>
        </w:rPr>
        <w:br/>
      </w:r>
      <w:r w:rsidRPr="00CD61A5">
        <w:rPr>
          <w:rFonts w:ascii="PT Astra Serif" w:hAnsi="PT Astra Serif"/>
          <w:sz w:val="26"/>
          <w:szCs w:val="26"/>
        </w:rPr>
        <w:t>№ 3). Работодатель обеспечивает учет и хранение данных сведений о родственниках на протяжении трех лет с момента их предоставления.</w:t>
      </w:r>
    </w:p>
    <w:p w14:paraId="2229E268" w14:textId="77777777" w:rsidR="00624B60" w:rsidRPr="00CD06F8" w:rsidRDefault="00624B60" w:rsidP="001454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676767"/>
          <w:sz w:val="26"/>
          <w:szCs w:val="26"/>
        </w:rPr>
      </w:pPr>
    </w:p>
    <w:p w14:paraId="3BDF62F6" w14:textId="77777777" w:rsidR="00E93B04" w:rsidRPr="00CD06F8" w:rsidRDefault="00E93B04" w:rsidP="00E93B04">
      <w:pPr>
        <w:pStyle w:val="Default"/>
        <w:numPr>
          <w:ilvl w:val="0"/>
          <w:numId w:val="3"/>
        </w:numPr>
        <w:ind w:left="0" w:firstLine="0"/>
        <w:jc w:val="center"/>
        <w:rPr>
          <w:rFonts w:ascii="PT Astra Serif" w:hAnsi="PT Astra Serif"/>
          <w:b/>
          <w:bCs/>
          <w:sz w:val="26"/>
          <w:szCs w:val="26"/>
        </w:rPr>
      </w:pPr>
      <w:r w:rsidRPr="00CD06F8">
        <w:rPr>
          <w:rFonts w:ascii="PT Astra Serif" w:hAnsi="PT Astra Serif"/>
          <w:b/>
          <w:bCs/>
          <w:sz w:val="26"/>
          <w:szCs w:val="26"/>
        </w:rPr>
        <w:t>Обязанности работников</w:t>
      </w:r>
    </w:p>
    <w:p w14:paraId="03E4442C" w14:textId="77777777" w:rsidR="00E93B04" w:rsidRP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</w:p>
    <w:p w14:paraId="6718066D" w14:textId="77777777" w:rsidR="00E93B04" w:rsidRPr="00E93B04" w:rsidRDefault="00E93B04" w:rsidP="00E93B04">
      <w:pPr>
        <w:pStyle w:val="Default"/>
        <w:numPr>
          <w:ilvl w:val="1"/>
          <w:numId w:val="3"/>
        </w:numPr>
        <w:ind w:left="0" w:firstLine="709"/>
        <w:jc w:val="both"/>
        <w:rPr>
          <w:rFonts w:ascii="PT Astra Serif" w:hAnsi="PT Astra Serif"/>
          <w:bCs/>
          <w:sz w:val="26"/>
          <w:szCs w:val="26"/>
        </w:rPr>
      </w:pPr>
      <w:r w:rsidRPr="00E93B04">
        <w:rPr>
          <w:rFonts w:ascii="PT Astra Serif" w:hAnsi="PT Astra Serif"/>
          <w:bCs/>
          <w:sz w:val="26"/>
          <w:szCs w:val="26"/>
        </w:rPr>
        <w:t xml:space="preserve">В целях предотвращения конфликта интересов сотрудники </w:t>
      </w:r>
      <w:r w:rsidR="005E7CDC">
        <w:rPr>
          <w:rFonts w:ascii="PT Astra Serif" w:hAnsi="PT Astra Serif"/>
          <w:bCs/>
          <w:sz w:val="26"/>
          <w:szCs w:val="26"/>
        </w:rPr>
        <w:t>Организации</w:t>
      </w:r>
      <w:r>
        <w:rPr>
          <w:rFonts w:ascii="PT Astra Serif" w:hAnsi="PT Astra Serif"/>
          <w:bCs/>
          <w:sz w:val="26"/>
          <w:szCs w:val="26"/>
        </w:rPr>
        <w:t xml:space="preserve"> </w:t>
      </w:r>
      <w:r w:rsidRPr="00E93B04">
        <w:rPr>
          <w:rFonts w:ascii="PT Astra Serif" w:hAnsi="PT Astra Serif"/>
          <w:bCs/>
          <w:sz w:val="26"/>
          <w:szCs w:val="26"/>
        </w:rPr>
        <w:t>обязаны:</w:t>
      </w:r>
    </w:p>
    <w:p w14:paraId="1FBB7784" w14:textId="77777777" w:rsidR="00E93B04" w:rsidRP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93B04">
        <w:rPr>
          <w:rFonts w:ascii="PT Astra Serif" w:hAnsi="PT Astra Serif"/>
          <w:bCs/>
          <w:sz w:val="26"/>
          <w:szCs w:val="26"/>
        </w:rPr>
        <w:t>воздерживаться от совершения дейст</w:t>
      </w:r>
      <w:r>
        <w:rPr>
          <w:rFonts w:ascii="PT Astra Serif" w:hAnsi="PT Astra Serif"/>
          <w:bCs/>
          <w:sz w:val="26"/>
          <w:szCs w:val="26"/>
        </w:rPr>
        <w:t xml:space="preserve">вий и принятия решений, которые </w:t>
      </w:r>
      <w:r w:rsidRPr="00E93B04">
        <w:rPr>
          <w:rFonts w:ascii="PT Astra Serif" w:hAnsi="PT Astra Serif"/>
          <w:bCs/>
          <w:sz w:val="26"/>
          <w:szCs w:val="26"/>
        </w:rPr>
        <w:t>могут привести к возникновению конфликта интересов;</w:t>
      </w:r>
    </w:p>
    <w:p w14:paraId="75E4B65A" w14:textId="77777777" w:rsidR="00E93B04" w:rsidRP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93B04">
        <w:rPr>
          <w:rFonts w:ascii="PT Astra Serif" w:hAnsi="PT Astra Serif"/>
          <w:bCs/>
          <w:sz w:val="26"/>
          <w:szCs w:val="26"/>
        </w:rPr>
        <w:t>соблюдать правила и процедуры, предусмотре</w:t>
      </w:r>
      <w:r>
        <w:rPr>
          <w:rFonts w:ascii="PT Astra Serif" w:hAnsi="PT Astra Serif"/>
          <w:bCs/>
          <w:sz w:val="26"/>
          <w:szCs w:val="26"/>
        </w:rPr>
        <w:t xml:space="preserve">нные настоящим </w:t>
      </w:r>
      <w:r w:rsidRPr="00E93B04">
        <w:rPr>
          <w:rFonts w:ascii="PT Astra Serif" w:hAnsi="PT Astra Serif"/>
          <w:bCs/>
          <w:sz w:val="26"/>
          <w:szCs w:val="26"/>
        </w:rPr>
        <w:t xml:space="preserve">Положением </w:t>
      </w:r>
      <w:r>
        <w:rPr>
          <w:rFonts w:ascii="PT Astra Serif" w:hAnsi="PT Astra Serif"/>
          <w:bCs/>
          <w:sz w:val="26"/>
          <w:szCs w:val="26"/>
        </w:rPr>
        <w:t xml:space="preserve">локальными нормативными актами </w:t>
      </w:r>
      <w:r w:rsidR="005E7CDC">
        <w:rPr>
          <w:rFonts w:ascii="PT Astra Serif" w:hAnsi="PT Astra Serif"/>
          <w:bCs/>
          <w:sz w:val="26"/>
          <w:szCs w:val="26"/>
        </w:rPr>
        <w:t>Организации</w:t>
      </w:r>
      <w:r>
        <w:rPr>
          <w:rFonts w:ascii="PT Astra Serif" w:hAnsi="PT Astra Serif"/>
          <w:bCs/>
          <w:sz w:val="26"/>
          <w:szCs w:val="26"/>
        </w:rPr>
        <w:t xml:space="preserve"> </w:t>
      </w:r>
      <w:r w:rsidRPr="00E93B04">
        <w:rPr>
          <w:rFonts w:ascii="PT Astra Serif" w:hAnsi="PT Astra Serif"/>
          <w:bCs/>
          <w:sz w:val="26"/>
          <w:szCs w:val="26"/>
        </w:rPr>
        <w:t>по вопросам противодействия коррупции;</w:t>
      </w:r>
    </w:p>
    <w:p w14:paraId="62348BC3" w14:textId="77777777" w:rsidR="00E93B04" w:rsidRP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93B04">
        <w:rPr>
          <w:rFonts w:ascii="PT Astra Serif" w:hAnsi="PT Astra Serif"/>
          <w:bCs/>
          <w:sz w:val="26"/>
          <w:szCs w:val="26"/>
        </w:rPr>
        <w:t>незамедлительно доводить до сведения</w:t>
      </w:r>
      <w:r>
        <w:rPr>
          <w:rFonts w:ascii="PT Astra Serif" w:hAnsi="PT Astra Serif"/>
          <w:bCs/>
          <w:sz w:val="26"/>
          <w:szCs w:val="26"/>
        </w:rPr>
        <w:t xml:space="preserve"> ответственных лиц </w:t>
      </w:r>
      <w:r w:rsidR="005E7CDC">
        <w:rPr>
          <w:rFonts w:ascii="PT Astra Serif" w:hAnsi="PT Astra Serif"/>
          <w:bCs/>
          <w:sz w:val="26"/>
          <w:szCs w:val="26"/>
        </w:rPr>
        <w:t>Организации</w:t>
      </w:r>
      <w:r>
        <w:rPr>
          <w:rFonts w:ascii="PT Astra Serif" w:hAnsi="PT Astra Serif"/>
          <w:bCs/>
          <w:sz w:val="26"/>
          <w:szCs w:val="26"/>
        </w:rPr>
        <w:t xml:space="preserve"> в </w:t>
      </w:r>
      <w:r w:rsidRPr="00E93B04">
        <w:rPr>
          <w:rFonts w:ascii="PT Astra Serif" w:hAnsi="PT Astra Serif"/>
          <w:bCs/>
          <w:sz w:val="26"/>
          <w:szCs w:val="26"/>
        </w:rPr>
        <w:t>установленном порядке сведения о появлении услов</w:t>
      </w:r>
      <w:r>
        <w:rPr>
          <w:rFonts w:ascii="PT Astra Serif" w:hAnsi="PT Astra Serif"/>
          <w:bCs/>
          <w:sz w:val="26"/>
          <w:szCs w:val="26"/>
        </w:rPr>
        <w:t xml:space="preserve">ий, которые могут </w:t>
      </w:r>
      <w:r w:rsidRPr="00E93B04">
        <w:rPr>
          <w:rFonts w:ascii="PT Astra Serif" w:hAnsi="PT Astra Serif"/>
          <w:bCs/>
          <w:sz w:val="26"/>
          <w:szCs w:val="26"/>
        </w:rPr>
        <w:t>повлечь возникновение конфликта интересов</w:t>
      </w:r>
      <w:r>
        <w:rPr>
          <w:rFonts w:ascii="PT Astra Serif" w:hAnsi="PT Astra Serif"/>
          <w:bCs/>
          <w:sz w:val="26"/>
          <w:szCs w:val="26"/>
        </w:rPr>
        <w:t xml:space="preserve"> (реального или потенциального)</w:t>
      </w:r>
      <w:r w:rsidRPr="00E93B04">
        <w:rPr>
          <w:rFonts w:ascii="PT Astra Serif" w:hAnsi="PT Astra Serif"/>
          <w:bCs/>
          <w:sz w:val="26"/>
          <w:szCs w:val="26"/>
        </w:rPr>
        <w:t>;</w:t>
      </w:r>
    </w:p>
    <w:p w14:paraId="14E2956E" w14:textId="77777777" w:rsidR="00E93B04" w:rsidRP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93B04">
        <w:rPr>
          <w:rFonts w:ascii="PT Astra Serif" w:hAnsi="PT Astra Serif"/>
          <w:bCs/>
          <w:sz w:val="26"/>
          <w:szCs w:val="26"/>
        </w:rPr>
        <w:t xml:space="preserve">сообщать руководителю </w:t>
      </w:r>
      <w:r w:rsidR="005E7CDC">
        <w:rPr>
          <w:rFonts w:ascii="PT Astra Serif" w:hAnsi="PT Astra Serif"/>
          <w:bCs/>
          <w:sz w:val="26"/>
          <w:szCs w:val="26"/>
        </w:rPr>
        <w:t>Организации</w:t>
      </w:r>
      <w:r>
        <w:rPr>
          <w:rFonts w:ascii="PT Astra Serif" w:hAnsi="PT Astra Serif"/>
          <w:bCs/>
          <w:sz w:val="26"/>
          <w:szCs w:val="26"/>
        </w:rPr>
        <w:t xml:space="preserve"> о возникновении обстоятельств, </w:t>
      </w:r>
      <w:r w:rsidRPr="00E93B04">
        <w:rPr>
          <w:rFonts w:ascii="PT Astra Serif" w:hAnsi="PT Astra Serif"/>
          <w:bCs/>
          <w:sz w:val="26"/>
          <w:szCs w:val="26"/>
        </w:rPr>
        <w:t>препятствующих независимому и добросовес</w:t>
      </w:r>
      <w:r>
        <w:rPr>
          <w:rFonts w:ascii="PT Astra Serif" w:hAnsi="PT Astra Serif"/>
          <w:bCs/>
          <w:sz w:val="26"/>
          <w:szCs w:val="26"/>
        </w:rPr>
        <w:t xml:space="preserve">тному осуществлению должностных </w:t>
      </w:r>
      <w:r w:rsidRPr="00E93B04">
        <w:rPr>
          <w:rFonts w:ascii="PT Astra Serif" w:hAnsi="PT Astra Serif"/>
          <w:bCs/>
          <w:sz w:val="26"/>
          <w:szCs w:val="26"/>
        </w:rPr>
        <w:t>обязанностей;</w:t>
      </w:r>
    </w:p>
    <w:p w14:paraId="538B4B6A" w14:textId="77777777" w:rsid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содействовать урегулированию конфликта интересов</w:t>
      </w:r>
      <w:r w:rsidRPr="00E93B04">
        <w:rPr>
          <w:rFonts w:ascii="PT Astra Serif" w:hAnsi="PT Astra Serif"/>
          <w:bCs/>
          <w:sz w:val="26"/>
          <w:szCs w:val="26"/>
        </w:rPr>
        <w:t>.</w:t>
      </w:r>
    </w:p>
    <w:p w14:paraId="21D91307" w14:textId="77777777" w:rsidR="00E93B04" w:rsidRPr="00E93B04" w:rsidRDefault="00E93B04" w:rsidP="00E93B04">
      <w:pPr>
        <w:pStyle w:val="Default"/>
        <w:ind w:firstLine="709"/>
        <w:jc w:val="both"/>
        <w:rPr>
          <w:rFonts w:ascii="PT Astra Serif" w:hAnsi="PT Astra Serif"/>
          <w:bCs/>
          <w:sz w:val="26"/>
          <w:szCs w:val="26"/>
        </w:rPr>
      </w:pPr>
    </w:p>
    <w:p w14:paraId="1FBBAE24" w14:textId="77777777" w:rsidR="0038467C" w:rsidRDefault="00E93B04" w:rsidP="00E93B04">
      <w:pPr>
        <w:pStyle w:val="Default"/>
        <w:numPr>
          <w:ilvl w:val="0"/>
          <w:numId w:val="3"/>
        </w:numPr>
        <w:jc w:val="center"/>
        <w:rPr>
          <w:rFonts w:ascii="PT Astra Serif" w:hAnsi="PT Astra Serif"/>
          <w:b/>
          <w:sz w:val="26"/>
          <w:szCs w:val="26"/>
        </w:rPr>
      </w:pPr>
      <w:r w:rsidRPr="00E93B04">
        <w:rPr>
          <w:rFonts w:ascii="PT Astra Serif" w:hAnsi="PT Astra Serif"/>
          <w:b/>
          <w:sz w:val="26"/>
          <w:szCs w:val="26"/>
        </w:rPr>
        <w:t>Ответственность работников за несоблюдение положения</w:t>
      </w:r>
    </w:p>
    <w:p w14:paraId="7E145033" w14:textId="77777777" w:rsidR="00E93B04" w:rsidRPr="00E93B04" w:rsidRDefault="00E93B04" w:rsidP="00E93B04">
      <w:pPr>
        <w:pStyle w:val="Default"/>
        <w:ind w:left="1495"/>
        <w:rPr>
          <w:rFonts w:ascii="PT Astra Serif" w:hAnsi="PT Astra Serif"/>
          <w:b/>
          <w:sz w:val="26"/>
          <w:szCs w:val="26"/>
        </w:rPr>
      </w:pPr>
    </w:p>
    <w:p w14:paraId="6C55AC69" w14:textId="77777777" w:rsidR="00AA143D" w:rsidRDefault="00E93B04" w:rsidP="00E93B04">
      <w:pPr>
        <w:pStyle w:val="Default"/>
        <w:numPr>
          <w:ilvl w:val="1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 несоблюдение настоящего Положения работник может быть привлечен к дисциплинарной ответственности, а также к иным видам ответственности в порядке, предусмотренном действующем законодательством Российской Федерации</w:t>
      </w:r>
    </w:p>
    <w:p w14:paraId="2DC429F6" w14:textId="2FB7E1EF" w:rsidR="00E93B04" w:rsidRPr="00A46662" w:rsidRDefault="00E93B04" w:rsidP="00E93B04">
      <w:pPr>
        <w:pStyle w:val="Default"/>
        <w:numPr>
          <w:ilvl w:val="1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 непринятие работником мер по предотвращению или урегулированию конфликта интересов, стороной которого он является, с ним может быть расторгнут трудовой договор в связи с утратой доверия по п. 7.1. ч.1 ст.81 Трудового кодекса </w:t>
      </w:r>
      <w:r w:rsidR="0007588A">
        <w:rPr>
          <w:rFonts w:ascii="PT Astra Serif" w:hAnsi="PT Astra Serif"/>
          <w:sz w:val="26"/>
          <w:szCs w:val="26"/>
        </w:rPr>
        <w:t>Р</w:t>
      </w:r>
      <w:r>
        <w:rPr>
          <w:rFonts w:ascii="PT Astra Serif" w:hAnsi="PT Astra Serif"/>
          <w:sz w:val="26"/>
          <w:szCs w:val="26"/>
        </w:rPr>
        <w:t>оссийской Федерации.</w:t>
      </w:r>
    </w:p>
    <w:p w14:paraId="598A98E8" w14:textId="77777777" w:rsidR="00AA143D" w:rsidRPr="00A46662" w:rsidRDefault="00AA143D" w:rsidP="001454F3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Fonts w:ascii="PT Astra Serif" w:hAnsi="PT Astra Serif" w:cs="Arial"/>
          <w:color w:val="676767"/>
          <w:sz w:val="26"/>
          <w:szCs w:val="26"/>
        </w:rPr>
      </w:pPr>
    </w:p>
    <w:p w14:paraId="3518F49E" w14:textId="77777777" w:rsidR="001B346A" w:rsidRDefault="001B346A">
      <w:pPr>
        <w:rPr>
          <w:sz w:val="20"/>
          <w:szCs w:val="20"/>
        </w:rPr>
      </w:pPr>
    </w:p>
    <w:p w14:paraId="196D204D" w14:textId="77777777"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14:paraId="0A7CE7B8" w14:textId="77777777"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14:paraId="74D224BB" w14:textId="77777777"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14:paraId="3CD7FE30" w14:textId="77777777"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14:paraId="453F52C6" w14:textId="77777777"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14:paraId="65E991DD" w14:textId="77777777"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14:paraId="4C8DAB45" w14:textId="77777777"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14:paraId="71F043B0" w14:textId="77777777" w:rsidR="006F17BF" w:rsidRDefault="006F17BF" w:rsidP="00714CBF">
      <w:pPr>
        <w:jc w:val="right"/>
        <w:rPr>
          <w:rFonts w:ascii="PT Astra Serif" w:hAnsi="PT Astra Serif"/>
          <w:sz w:val="24"/>
          <w:szCs w:val="24"/>
        </w:rPr>
      </w:pPr>
    </w:p>
    <w:p w14:paraId="2961BE09" w14:textId="77777777" w:rsidR="00E93B04" w:rsidRPr="006F17BF" w:rsidRDefault="00714CBF" w:rsidP="00714CBF">
      <w:pPr>
        <w:jc w:val="right"/>
        <w:rPr>
          <w:rFonts w:ascii="PT Astra Serif" w:hAnsi="PT Astra Serif"/>
          <w:sz w:val="24"/>
          <w:szCs w:val="24"/>
        </w:rPr>
      </w:pPr>
      <w:r w:rsidRPr="006F17BF">
        <w:rPr>
          <w:rFonts w:ascii="PT Astra Serif" w:hAnsi="PT Astra Serif"/>
          <w:sz w:val="24"/>
          <w:szCs w:val="24"/>
        </w:rPr>
        <w:t xml:space="preserve">Приложение </w:t>
      </w:r>
      <w:r w:rsidR="00E578B1" w:rsidRPr="006F17BF">
        <w:rPr>
          <w:rFonts w:ascii="PT Astra Serif" w:hAnsi="PT Astra Serif"/>
          <w:sz w:val="24"/>
          <w:szCs w:val="24"/>
        </w:rPr>
        <w:t>№ 1</w:t>
      </w:r>
    </w:p>
    <w:p w14:paraId="25C425EE" w14:textId="77777777" w:rsidR="006F17BF" w:rsidRDefault="006F17BF" w:rsidP="00714CBF">
      <w:pPr>
        <w:spacing w:after="0" w:line="240" w:lineRule="auto"/>
        <w:jc w:val="right"/>
        <w:rPr>
          <w:rFonts w:ascii="PT Astra Serif" w:hAnsi="PT Astra Serif"/>
          <w:sz w:val="28"/>
          <w:szCs w:val="20"/>
        </w:rPr>
      </w:pPr>
    </w:p>
    <w:p w14:paraId="70EFD9F3" w14:textId="77777777" w:rsidR="006F17BF" w:rsidRDefault="006F17BF" w:rsidP="00714CBF">
      <w:pPr>
        <w:spacing w:after="0" w:line="240" w:lineRule="auto"/>
        <w:jc w:val="right"/>
        <w:rPr>
          <w:rFonts w:ascii="PT Astra Serif" w:hAnsi="PT Astra Serif"/>
          <w:sz w:val="28"/>
          <w:szCs w:val="20"/>
        </w:rPr>
      </w:pPr>
    </w:p>
    <w:p w14:paraId="3C892BD9" w14:textId="77777777" w:rsidR="00714CBF" w:rsidRDefault="00714CBF" w:rsidP="00714CBF">
      <w:pPr>
        <w:spacing w:after="0" w:line="240" w:lineRule="auto"/>
        <w:jc w:val="right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Руководителю ______________</w:t>
      </w:r>
    </w:p>
    <w:p w14:paraId="75640550" w14:textId="77777777" w:rsidR="00714CBF" w:rsidRDefault="00714CBF" w:rsidP="00714CBF">
      <w:pPr>
        <w:spacing w:after="0" w:line="240" w:lineRule="auto"/>
        <w:jc w:val="right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от _________________________</w:t>
      </w:r>
    </w:p>
    <w:p w14:paraId="192CB3F8" w14:textId="77777777" w:rsidR="00714CBF" w:rsidRPr="00714CBF" w:rsidRDefault="00714CBF" w:rsidP="00714CBF">
      <w:pPr>
        <w:spacing w:after="0" w:line="240" w:lineRule="auto"/>
        <w:jc w:val="center"/>
        <w:rPr>
          <w:rFonts w:ascii="PT Astra Serif" w:hAnsi="PT Astra Serif"/>
          <w:sz w:val="16"/>
          <w:szCs w:val="20"/>
        </w:rPr>
      </w:pPr>
      <w:r>
        <w:rPr>
          <w:rFonts w:ascii="PT Astra Serif" w:hAnsi="PT Astra Serif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(должность, ФИО)</w:t>
      </w:r>
    </w:p>
    <w:p w14:paraId="6300E5C4" w14:textId="77777777" w:rsidR="00714CBF" w:rsidRDefault="00714CBF" w:rsidP="00714CBF">
      <w:pPr>
        <w:spacing w:after="0" w:line="240" w:lineRule="auto"/>
        <w:jc w:val="right"/>
        <w:rPr>
          <w:rFonts w:ascii="PT Astra Serif" w:hAnsi="PT Astra Serif"/>
          <w:sz w:val="28"/>
          <w:szCs w:val="20"/>
        </w:rPr>
      </w:pPr>
    </w:p>
    <w:p w14:paraId="347B84A5" w14:textId="77777777" w:rsidR="00714CBF" w:rsidRDefault="00714CBF" w:rsidP="00714CBF">
      <w:pPr>
        <w:spacing w:after="0" w:line="240" w:lineRule="auto"/>
        <w:jc w:val="right"/>
        <w:rPr>
          <w:rFonts w:ascii="PT Astra Serif" w:hAnsi="PT Astra Serif"/>
          <w:sz w:val="28"/>
          <w:szCs w:val="20"/>
        </w:rPr>
      </w:pPr>
    </w:p>
    <w:p w14:paraId="019C6BC3" w14:textId="77777777" w:rsidR="00714CBF" w:rsidRPr="007D3FDE" w:rsidRDefault="00714CBF" w:rsidP="00714CBF">
      <w:pPr>
        <w:spacing w:after="0" w:line="240" w:lineRule="auto"/>
        <w:jc w:val="center"/>
        <w:rPr>
          <w:rFonts w:ascii="PT Astra Serif" w:hAnsi="PT Astra Serif"/>
          <w:b/>
          <w:sz w:val="28"/>
          <w:szCs w:val="20"/>
        </w:rPr>
      </w:pPr>
      <w:r w:rsidRPr="007D3FDE">
        <w:rPr>
          <w:rFonts w:ascii="PT Astra Serif" w:hAnsi="PT Astra Serif"/>
          <w:b/>
          <w:sz w:val="28"/>
          <w:szCs w:val="20"/>
        </w:rPr>
        <w:t>Уведомление о возникновении личной заинтересованности</w:t>
      </w:r>
    </w:p>
    <w:p w14:paraId="68DEC5B2" w14:textId="77777777" w:rsidR="00714CBF" w:rsidRDefault="00714CBF" w:rsidP="00714CBF">
      <w:pPr>
        <w:spacing w:after="0" w:line="240" w:lineRule="auto"/>
        <w:jc w:val="center"/>
        <w:rPr>
          <w:rFonts w:ascii="PT Astra Serif" w:hAnsi="PT Astra Serif"/>
          <w:b/>
          <w:sz w:val="28"/>
          <w:szCs w:val="20"/>
        </w:rPr>
      </w:pPr>
      <w:r w:rsidRPr="007D3FDE">
        <w:rPr>
          <w:rFonts w:ascii="PT Astra Serif" w:hAnsi="PT Astra Serif"/>
          <w:b/>
          <w:sz w:val="28"/>
          <w:szCs w:val="20"/>
        </w:rPr>
        <w:t xml:space="preserve"> при исполнении должностных обязанностей</w:t>
      </w:r>
      <w:r w:rsidR="007D3FDE" w:rsidRPr="007D3FDE">
        <w:rPr>
          <w:rFonts w:ascii="PT Astra Serif" w:hAnsi="PT Astra Serif"/>
          <w:b/>
          <w:sz w:val="28"/>
          <w:szCs w:val="20"/>
        </w:rPr>
        <w:t>, которая приводит или может привести к конфликту интересов</w:t>
      </w:r>
    </w:p>
    <w:p w14:paraId="45531DCC" w14:textId="77777777" w:rsidR="007D3FDE" w:rsidRDefault="007D3FDE" w:rsidP="00714CBF">
      <w:pPr>
        <w:spacing w:after="0" w:line="240" w:lineRule="auto"/>
        <w:jc w:val="center"/>
        <w:rPr>
          <w:rFonts w:ascii="PT Astra Serif" w:hAnsi="PT Astra Serif"/>
          <w:b/>
          <w:sz w:val="28"/>
          <w:szCs w:val="20"/>
        </w:rPr>
      </w:pPr>
    </w:p>
    <w:p w14:paraId="20AB0223" w14:textId="77777777"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5B7DC930" w14:textId="77777777"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Обстоятельства, являющиеся основанием для возникновения личной заинтересованности:</w:t>
      </w:r>
    </w:p>
    <w:p w14:paraId="039C136D" w14:textId="77777777"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___________________________________________________________________</w:t>
      </w:r>
    </w:p>
    <w:p w14:paraId="15A20009" w14:textId="77777777"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Обязанности, на исполнение которых влияет или может повлиять личная заинтересованность:</w:t>
      </w:r>
    </w:p>
    <w:p w14:paraId="02E81F08" w14:textId="77777777"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 xml:space="preserve">___________________________________________________________________    </w:t>
      </w:r>
    </w:p>
    <w:p w14:paraId="1DFB2D81" w14:textId="77777777"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Дополнительные сведения (при наличии).</w:t>
      </w:r>
    </w:p>
    <w:p w14:paraId="480D7F2A" w14:textId="77777777"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___________________________________________________________________</w:t>
      </w:r>
    </w:p>
    <w:p w14:paraId="48D43BCF" w14:textId="77777777"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11074DF7" w14:textId="77777777"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6046C76F" w14:textId="77777777" w:rsidR="007D3FDE" w:rsidRDefault="007D3FDE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  <w:r>
        <w:rPr>
          <w:rFonts w:ascii="PT Astra Serif" w:hAnsi="PT Astra Serif"/>
          <w:sz w:val="28"/>
          <w:szCs w:val="20"/>
        </w:rPr>
        <w:t>Дата                                                           подпись/расшифровка</w:t>
      </w:r>
    </w:p>
    <w:p w14:paraId="165DCAD6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273B4198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2750337F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4AD4495B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4D0F0711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548EFD4D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0C9862EB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4D179315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1C7271EF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6D89A77A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54EAE25D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51FAEB1E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221AB5DE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75BFC290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58980200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5A91A539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207C52C7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5C805251" w14:textId="77777777" w:rsidR="00BE2D84" w:rsidRDefault="00BE2D84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41E2C5D7" w14:textId="77777777" w:rsidR="006F17BF" w:rsidRDefault="006F17BF" w:rsidP="007D3FD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</w:rPr>
      </w:pPr>
    </w:p>
    <w:p w14:paraId="33CCAFD5" w14:textId="77777777" w:rsidR="00BE2D84" w:rsidRDefault="00BE2D84" w:rsidP="00BE2D84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0"/>
        </w:rPr>
      </w:pPr>
      <w:r w:rsidRPr="00BE2D84">
        <w:rPr>
          <w:rFonts w:ascii="PT Astra Serif" w:hAnsi="PT Astra Serif"/>
          <w:sz w:val="24"/>
          <w:szCs w:val="20"/>
        </w:rPr>
        <w:t xml:space="preserve">Приложение </w:t>
      </w:r>
      <w:r w:rsidR="00E578B1">
        <w:rPr>
          <w:rFonts w:ascii="PT Astra Serif" w:hAnsi="PT Astra Serif"/>
          <w:sz w:val="24"/>
          <w:szCs w:val="20"/>
        </w:rPr>
        <w:t>№ 2</w:t>
      </w:r>
    </w:p>
    <w:p w14:paraId="4E825957" w14:textId="77777777" w:rsidR="00BE2D84" w:rsidRDefault="00BE2D84" w:rsidP="00BE2D84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0"/>
        </w:rPr>
      </w:pPr>
    </w:p>
    <w:p w14:paraId="79AA4C13" w14:textId="77777777" w:rsidR="00BE2D84" w:rsidRPr="006F17BF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sz w:val="28"/>
          <w:szCs w:val="28"/>
        </w:rPr>
        <w:t xml:space="preserve">Журнал </w:t>
      </w:r>
    </w:p>
    <w:p w14:paraId="15355D35" w14:textId="77777777" w:rsidR="00BE2D84" w:rsidRPr="006F17BF" w:rsidRDefault="005E7CDC" w:rsidP="00BE2D84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sz w:val="28"/>
          <w:szCs w:val="28"/>
        </w:rPr>
        <w:t>р</w:t>
      </w:r>
      <w:r w:rsidR="00BE2D84" w:rsidRPr="006F17BF">
        <w:rPr>
          <w:rFonts w:ascii="PT Astra Serif" w:hAnsi="PT Astra Serif"/>
          <w:sz w:val="28"/>
          <w:szCs w:val="28"/>
        </w:rPr>
        <w:t>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3B4567BC" w14:textId="77777777"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70A97AF3" w14:textId="77777777"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30DEAC72" w14:textId="77777777"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  <w:r>
        <w:rPr>
          <w:rFonts w:ascii="PT Astra Serif" w:hAnsi="PT Astra Serif"/>
          <w:sz w:val="24"/>
          <w:szCs w:val="20"/>
        </w:rPr>
        <w:t>Начат:</w:t>
      </w:r>
    </w:p>
    <w:p w14:paraId="698A681B" w14:textId="77777777"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  <w:r>
        <w:rPr>
          <w:rFonts w:ascii="PT Astra Serif" w:hAnsi="PT Astra Serif"/>
          <w:sz w:val="24"/>
          <w:szCs w:val="20"/>
        </w:rPr>
        <w:t>Окончен:</w:t>
      </w:r>
    </w:p>
    <w:p w14:paraId="7DC8B3B7" w14:textId="77777777"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17A36081" w14:textId="77777777"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71B9F36D" w14:textId="77777777"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05BC9024" w14:textId="77777777" w:rsidR="00BE2D84" w:rsidRPr="00BE2D84" w:rsidRDefault="00BE2D84" w:rsidP="00BE2D84">
      <w:pPr>
        <w:spacing w:after="0" w:line="240" w:lineRule="auto"/>
        <w:ind w:firstLine="709"/>
        <w:rPr>
          <w:rFonts w:ascii="PT Astra Serif" w:hAnsi="PT Astra Serif"/>
          <w:i/>
          <w:sz w:val="24"/>
          <w:szCs w:val="20"/>
        </w:rPr>
      </w:pPr>
      <w:r>
        <w:rPr>
          <w:rFonts w:ascii="PT Astra Serif" w:hAnsi="PT Astra Serif"/>
          <w:i/>
          <w:sz w:val="24"/>
          <w:szCs w:val="20"/>
        </w:rPr>
        <w:t>Страница журнала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8"/>
        <w:gridCol w:w="2177"/>
        <w:gridCol w:w="2185"/>
        <w:gridCol w:w="1803"/>
        <w:gridCol w:w="1803"/>
      </w:tblGrid>
      <w:tr w:rsidR="00BE2D84" w14:paraId="1D3F93FA" w14:textId="77777777" w:rsidTr="00BE2D84">
        <w:tc>
          <w:tcPr>
            <w:tcW w:w="2228" w:type="dxa"/>
          </w:tcPr>
          <w:p w14:paraId="2DF26C27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  <w:r>
              <w:rPr>
                <w:rFonts w:ascii="PT Astra Serif" w:hAnsi="PT Astra Serif"/>
                <w:sz w:val="24"/>
                <w:szCs w:val="20"/>
              </w:rPr>
              <w:t>№ и дата регистрации уведомления</w:t>
            </w:r>
          </w:p>
        </w:tc>
        <w:tc>
          <w:tcPr>
            <w:tcW w:w="2177" w:type="dxa"/>
          </w:tcPr>
          <w:p w14:paraId="482BDB0D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  <w:r>
              <w:rPr>
                <w:rFonts w:ascii="PT Astra Serif" w:hAnsi="PT Astra Serif"/>
                <w:sz w:val="24"/>
                <w:szCs w:val="20"/>
              </w:rPr>
              <w:t>Должность и Ф.И.О. сотрудника</w:t>
            </w:r>
          </w:p>
        </w:tc>
        <w:tc>
          <w:tcPr>
            <w:tcW w:w="2185" w:type="dxa"/>
          </w:tcPr>
          <w:p w14:paraId="557F551E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  <w:r>
              <w:rPr>
                <w:rFonts w:ascii="PT Astra Serif" w:hAnsi="PT Astra Serif"/>
                <w:sz w:val="24"/>
                <w:szCs w:val="20"/>
              </w:rPr>
              <w:t>Должность, Ф.И.О. лица, принявшего уведомления</w:t>
            </w:r>
          </w:p>
        </w:tc>
        <w:tc>
          <w:tcPr>
            <w:tcW w:w="1803" w:type="dxa"/>
          </w:tcPr>
          <w:p w14:paraId="10F1401C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  <w:r>
              <w:rPr>
                <w:rFonts w:ascii="PT Astra Serif" w:hAnsi="PT Astra Serif"/>
                <w:sz w:val="24"/>
                <w:szCs w:val="20"/>
              </w:rPr>
              <w:t xml:space="preserve">Результата рассмотрения уведомления </w:t>
            </w:r>
          </w:p>
        </w:tc>
        <w:tc>
          <w:tcPr>
            <w:tcW w:w="1803" w:type="dxa"/>
          </w:tcPr>
          <w:p w14:paraId="12352E58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  <w:r>
              <w:rPr>
                <w:rFonts w:ascii="PT Astra Serif" w:hAnsi="PT Astra Serif"/>
                <w:sz w:val="24"/>
                <w:szCs w:val="20"/>
              </w:rPr>
              <w:t>Примечание</w:t>
            </w:r>
          </w:p>
        </w:tc>
      </w:tr>
      <w:tr w:rsidR="00BE2D84" w14:paraId="2B0A98D9" w14:textId="77777777" w:rsidTr="00BE2D84">
        <w:tc>
          <w:tcPr>
            <w:tcW w:w="2228" w:type="dxa"/>
          </w:tcPr>
          <w:p w14:paraId="2B1CA587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2177" w:type="dxa"/>
          </w:tcPr>
          <w:p w14:paraId="0506FF5E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2185" w:type="dxa"/>
          </w:tcPr>
          <w:p w14:paraId="787F6C06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1803" w:type="dxa"/>
          </w:tcPr>
          <w:p w14:paraId="4B6008D5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1803" w:type="dxa"/>
          </w:tcPr>
          <w:p w14:paraId="3E3FA786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</w:tr>
      <w:tr w:rsidR="00BE2D84" w14:paraId="66F654D7" w14:textId="77777777" w:rsidTr="00BE2D84">
        <w:tc>
          <w:tcPr>
            <w:tcW w:w="2228" w:type="dxa"/>
          </w:tcPr>
          <w:p w14:paraId="50967627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2177" w:type="dxa"/>
          </w:tcPr>
          <w:p w14:paraId="373F8E49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2185" w:type="dxa"/>
          </w:tcPr>
          <w:p w14:paraId="1C425160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1803" w:type="dxa"/>
          </w:tcPr>
          <w:p w14:paraId="373894F6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1803" w:type="dxa"/>
          </w:tcPr>
          <w:p w14:paraId="10B766FB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</w:tr>
      <w:tr w:rsidR="00BE2D84" w14:paraId="44FA4297" w14:textId="77777777" w:rsidTr="00BE2D84">
        <w:tc>
          <w:tcPr>
            <w:tcW w:w="2228" w:type="dxa"/>
          </w:tcPr>
          <w:p w14:paraId="1321BC03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2177" w:type="dxa"/>
          </w:tcPr>
          <w:p w14:paraId="103674E4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2185" w:type="dxa"/>
          </w:tcPr>
          <w:p w14:paraId="142F1257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1803" w:type="dxa"/>
          </w:tcPr>
          <w:p w14:paraId="6CDF6054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  <w:tc>
          <w:tcPr>
            <w:tcW w:w="1803" w:type="dxa"/>
          </w:tcPr>
          <w:p w14:paraId="507F76B8" w14:textId="77777777" w:rsidR="00BE2D84" w:rsidRDefault="00BE2D84" w:rsidP="00BE2D84">
            <w:pPr>
              <w:jc w:val="center"/>
              <w:rPr>
                <w:rFonts w:ascii="PT Astra Serif" w:hAnsi="PT Astra Serif"/>
                <w:sz w:val="24"/>
                <w:szCs w:val="20"/>
              </w:rPr>
            </w:pPr>
          </w:p>
        </w:tc>
      </w:tr>
    </w:tbl>
    <w:p w14:paraId="4FD97B36" w14:textId="77777777" w:rsidR="00BE2D84" w:rsidRDefault="00BE2D84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6558B715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1774931F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6E3CD4B7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2EB9631F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191C72CE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736D1ACE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3BAA4619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0E501144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30B30B8F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5FCF4D15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2ECCFA31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08A7024B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0A0FBE95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190F0A9C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7116CA27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12561EF3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0CEE0F98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23D9005B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56EF5722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</w:pPr>
    </w:p>
    <w:p w14:paraId="36EE9668" w14:textId="77777777" w:rsidR="00E578B1" w:rsidRDefault="00E578B1" w:rsidP="00BE2D84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0"/>
        </w:rPr>
        <w:sectPr w:rsidR="00E578B1" w:rsidSect="00E93B04">
          <w:footerReference w:type="default" r:id="rId8"/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14:paraId="7A0CF290" w14:textId="77777777" w:rsidR="00E578B1" w:rsidRDefault="00E578B1" w:rsidP="00CD61A5">
      <w:pPr>
        <w:spacing w:after="0" w:line="240" w:lineRule="auto"/>
        <w:ind w:left="10773"/>
        <w:jc w:val="center"/>
        <w:rPr>
          <w:rFonts w:ascii="PT Astra Serif" w:hAnsi="PT Astra Serif"/>
          <w:sz w:val="24"/>
          <w:szCs w:val="20"/>
        </w:rPr>
      </w:pPr>
      <w:r>
        <w:rPr>
          <w:rFonts w:ascii="PT Astra Serif" w:hAnsi="PT Astra Serif"/>
          <w:sz w:val="24"/>
          <w:szCs w:val="20"/>
        </w:rPr>
        <w:lastRenderedPageBreak/>
        <w:t>Приложение № 3</w:t>
      </w:r>
    </w:p>
    <w:p w14:paraId="5DC275E6" w14:textId="77777777" w:rsidR="00887B80" w:rsidRDefault="00887B80" w:rsidP="00CD61A5">
      <w:pPr>
        <w:spacing w:after="0" w:line="240" w:lineRule="auto"/>
        <w:ind w:left="10773"/>
        <w:jc w:val="center"/>
        <w:rPr>
          <w:rFonts w:ascii="PT Astra Serif" w:hAnsi="PT Astra Serif"/>
          <w:sz w:val="24"/>
          <w:szCs w:val="20"/>
        </w:rPr>
      </w:pPr>
    </w:p>
    <w:p w14:paraId="0831CE80" w14:textId="77777777" w:rsidR="00E578B1" w:rsidRPr="00887B80" w:rsidRDefault="00887B80" w:rsidP="00CD61A5">
      <w:pPr>
        <w:spacing w:after="0" w:line="240" w:lineRule="auto"/>
        <w:ind w:left="10773"/>
        <w:jc w:val="center"/>
        <w:rPr>
          <w:rFonts w:ascii="PT Astra Serif" w:hAnsi="PT Astra Serif"/>
          <w:b/>
          <w:sz w:val="28"/>
          <w:szCs w:val="28"/>
        </w:rPr>
      </w:pPr>
      <w:r w:rsidRPr="00887B80">
        <w:rPr>
          <w:rFonts w:ascii="PT Astra Serif" w:hAnsi="PT Astra Serif"/>
          <w:b/>
          <w:sz w:val="28"/>
          <w:szCs w:val="28"/>
        </w:rPr>
        <w:t>Заполняется на компьютере</w:t>
      </w:r>
    </w:p>
    <w:p w14:paraId="79CBC516" w14:textId="77777777" w:rsidR="006F17BF" w:rsidRDefault="006F17BF" w:rsidP="006F1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1954CCDD" w14:textId="77777777" w:rsidR="006F17BF" w:rsidRDefault="006F17BF" w:rsidP="006F1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6543F51A" w14:textId="77777777"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b/>
          <w:sz w:val="28"/>
          <w:szCs w:val="28"/>
        </w:rPr>
        <w:t>ФОРМА</w:t>
      </w:r>
    </w:p>
    <w:p w14:paraId="7B1ED6D6" w14:textId="77777777"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b/>
          <w:sz w:val="28"/>
          <w:szCs w:val="28"/>
        </w:rPr>
        <w:t>представления сведений о родственниках</w:t>
      </w:r>
    </w:p>
    <w:p w14:paraId="6924BB43" w14:textId="77777777" w:rsidR="00E578B1" w:rsidRPr="006F17BF" w:rsidRDefault="00E578B1" w:rsidP="006F17B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sz w:val="28"/>
          <w:szCs w:val="28"/>
        </w:rPr>
        <w:t>Я, ________________________________________________________________________,</w:t>
      </w:r>
    </w:p>
    <w:p w14:paraId="4130EC5B" w14:textId="77777777"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sz w:val="28"/>
          <w:szCs w:val="28"/>
        </w:rPr>
        <w:t>(фамилия, имя, отчество)</w:t>
      </w:r>
    </w:p>
    <w:p w14:paraId="0CE831EF" w14:textId="77777777" w:rsidR="00E578B1" w:rsidRPr="006F17BF" w:rsidRDefault="00E578B1" w:rsidP="006F17BF">
      <w:pPr>
        <w:tabs>
          <w:tab w:val="left" w:pos="2127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sz w:val="28"/>
          <w:szCs w:val="28"/>
        </w:rPr>
        <w:t>(далее – лицо, представляющее сведения) сообщаю сведения о себе и лицах, состоящих со мной в близком родстве или свойстве:</w:t>
      </w:r>
    </w:p>
    <w:p w14:paraId="42D04D41" w14:textId="77777777" w:rsidR="00E578B1" w:rsidRPr="006F17BF" w:rsidRDefault="00E578B1" w:rsidP="006F17BF">
      <w:pPr>
        <w:numPr>
          <w:ilvl w:val="0"/>
          <w:numId w:val="4"/>
        </w:numPr>
        <w:suppressAutoHyphens/>
        <w:spacing w:after="0" w:line="240" w:lineRule="auto"/>
        <w:ind w:left="0"/>
        <w:contextualSpacing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b/>
          <w:sz w:val="28"/>
          <w:szCs w:val="28"/>
        </w:rPr>
        <w:t>Сведения о лице, представляющем сведения</w:t>
      </w:r>
    </w:p>
    <w:p w14:paraId="4C308FA1" w14:textId="77777777" w:rsidR="00E578B1" w:rsidRPr="006F17BF" w:rsidRDefault="00E578B1" w:rsidP="006F17BF">
      <w:pPr>
        <w:spacing w:after="0" w:line="240" w:lineRule="auto"/>
        <w:contextualSpacing/>
        <w:rPr>
          <w:rFonts w:ascii="PT Astra Serif" w:hAnsi="PT Astra Serif"/>
          <w:b/>
          <w:sz w:val="28"/>
          <w:szCs w:val="28"/>
        </w:rPr>
      </w:pPr>
    </w:p>
    <w:tbl>
      <w:tblPr>
        <w:tblW w:w="147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72"/>
        <w:gridCol w:w="1604"/>
        <w:gridCol w:w="2408"/>
        <w:gridCol w:w="2539"/>
        <w:gridCol w:w="1736"/>
        <w:gridCol w:w="4143"/>
      </w:tblGrid>
      <w:tr w:rsidR="00E578B1" w:rsidRPr="006F17BF" w14:paraId="034D7466" w14:textId="77777777" w:rsidTr="003D6D6D">
        <w:trPr>
          <w:trHeight w:val="30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2E53B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Ф.И.О.</w:t>
            </w:r>
          </w:p>
          <w:p w14:paraId="50210F27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(в том числе имевшиеся ранее)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3BCA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Дата и место рождения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6815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Место регистрации</w:t>
            </w:r>
          </w:p>
          <w:p w14:paraId="7366D434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(жительства, пребывания)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7C248" w14:textId="77777777" w:rsidR="00E578B1" w:rsidRPr="00887B80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87B80">
              <w:rPr>
                <w:rFonts w:ascii="PT Astra Serif" w:hAnsi="PT Astra Serif"/>
                <w:sz w:val="28"/>
                <w:szCs w:val="28"/>
              </w:rPr>
              <w:t>Вид и реквизиты документа, удостоверяющего личность (серия, номер, дата и место выдачи)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51382" w14:textId="77777777" w:rsidR="00E578B1" w:rsidRPr="00887B80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87B80">
              <w:rPr>
                <w:rFonts w:ascii="PT Astra Serif" w:hAnsi="PT Astra Serif"/>
                <w:sz w:val="28"/>
                <w:szCs w:val="28"/>
              </w:rPr>
              <w:t>ИНН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236B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 xml:space="preserve">Должность </w:t>
            </w:r>
          </w:p>
        </w:tc>
      </w:tr>
      <w:tr w:rsidR="00E578B1" w:rsidRPr="006F17BF" w14:paraId="046D261F" w14:textId="77777777" w:rsidTr="003D6D6D">
        <w:trPr>
          <w:trHeight w:val="30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2D31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9D39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57E2E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688E5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E9F66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B63D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6A5C1A99" w14:textId="77777777"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6A754748" w14:textId="77777777"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b/>
          <w:sz w:val="28"/>
          <w:szCs w:val="28"/>
        </w:rPr>
        <w:t>2. Сведения о родителях, детях, братьях, сестрах, лица, представляющего сведения</w:t>
      </w:r>
    </w:p>
    <w:p w14:paraId="303C7DFB" w14:textId="77777777" w:rsidR="00E578B1" w:rsidRPr="006F17BF" w:rsidRDefault="00E578B1" w:rsidP="006F17B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W w:w="14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4393"/>
        <w:gridCol w:w="4930"/>
        <w:gridCol w:w="4110"/>
      </w:tblGrid>
      <w:tr w:rsidR="00E578B1" w:rsidRPr="006F17BF" w14:paraId="2708405F" w14:textId="77777777" w:rsidTr="003D6D6D">
        <w:trPr>
          <w:cantSplit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E472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Степень родства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DB039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Фамилия, имя,</w:t>
            </w:r>
            <w:r w:rsidRPr="006F17BF">
              <w:rPr>
                <w:rFonts w:ascii="PT Astra Serif" w:hAnsi="PT Astra Serif"/>
                <w:b/>
                <w:sz w:val="28"/>
                <w:szCs w:val="28"/>
              </w:rPr>
              <w:br/>
              <w:t>отчество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4723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BC7AE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ИНН (при наличии информации)</w:t>
            </w:r>
          </w:p>
        </w:tc>
      </w:tr>
      <w:tr w:rsidR="00E578B1" w:rsidRPr="006F17BF" w14:paraId="49A6061B" w14:textId="77777777" w:rsidTr="003D6D6D">
        <w:trPr>
          <w:cantSplit/>
          <w:trHeight w:val="142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9A450C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578A3D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5F3ECD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F8F398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78B1" w:rsidRPr="006F17BF" w14:paraId="4E18EF6F" w14:textId="77777777" w:rsidTr="003D6D6D">
        <w:trPr>
          <w:cantSplit/>
          <w:trHeight w:val="165"/>
        </w:trPr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4513A7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0F98FA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6C8836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B2594E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78B1" w:rsidRPr="006F17BF" w14:paraId="6A8C545C" w14:textId="77777777" w:rsidTr="003D6D6D">
        <w:trPr>
          <w:cantSplit/>
          <w:trHeight w:val="180"/>
        </w:trPr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656F5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C27A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BB7B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2C82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248D4529" w14:textId="77777777" w:rsidR="00E578B1" w:rsidRPr="006F17BF" w:rsidRDefault="00E578B1" w:rsidP="006F17BF">
      <w:pPr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14:paraId="5AA2F369" w14:textId="77777777" w:rsidR="00E578B1" w:rsidRPr="006F17BF" w:rsidRDefault="00E578B1" w:rsidP="006F17BF">
      <w:pPr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b/>
          <w:sz w:val="28"/>
          <w:szCs w:val="28"/>
        </w:rPr>
        <w:t>3. Сведения о супруге, ее родителях, братьях, сестрах, детях</w:t>
      </w:r>
      <w:r w:rsidRPr="006F17BF">
        <w:rPr>
          <w:rStyle w:val="a8"/>
          <w:rFonts w:ascii="PT Astra Serif" w:hAnsi="PT Astra Serif"/>
          <w:b/>
          <w:sz w:val="28"/>
          <w:szCs w:val="28"/>
        </w:rPr>
        <w:footnoteReference w:id="1"/>
      </w:r>
      <w:r w:rsidRPr="006F17BF">
        <w:rPr>
          <w:rFonts w:ascii="PT Astra Serif" w:hAnsi="PT Astra Serif"/>
          <w:b/>
          <w:sz w:val="28"/>
          <w:szCs w:val="28"/>
        </w:rPr>
        <w:t xml:space="preserve"> супруга (супруги) лица, представляющего сведения</w:t>
      </w:r>
    </w:p>
    <w:p w14:paraId="3860E1DB" w14:textId="77777777" w:rsidR="00E578B1" w:rsidRPr="006F17BF" w:rsidRDefault="00E578B1" w:rsidP="006F17B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W w:w="14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4393"/>
        <w:gridCol w:w="4930"/>
        <w:gridCol w:w="4110"/>
      </w:tblGrid>
      <w:tr w:rsidR="00E578B1" w:rsidRPr="006F17BF" w14:paraId="1F1D6B01" w14:textId="77777777" w:rsidTr="003D6D6D">
        <w:trPr>
          <w:cantSplit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58CF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Степень родства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CFDA0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Фамилия, имя,</w:t>
            </w:r>
            <w:r w:rsidRPr="006F17BF">
              <w:rPr>
                <w:rFonts w:ascii="PT Astra Serif" w:hAnsi="PT Astra Serif"/>
                <w:b/>
                <w:sz w:val="28"/>
                <w:szCs w:val="28"/>
              </w:rPr>
              <w:br/>
              <w:t>отчество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AC9DA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E8B29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ИНН (при наличии информации)</w:t>
            </w:r>
          </w:p>
        </w:tc>
      </w:tr>
      <w:tr w:rsidR="00E578B1" w:rsidRPr="006F17BF" w14:paraId="51EA1571" w14:textId="77777777" w:rsidTr="003D6D6D">
        <w:trPr>
          <w:cantSplit/>
          <w:trHeight w:val="165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EC74D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A8D1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93D95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C46EF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78B1" w:rsidRPr="006F17BF" w14:paraId="61906569" w14:textId="77777777" w:rsidTr="003D6D6D">
        <w:trPr>
          <w:cantSplit/>
          <w:trHeight w:val="81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568FE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A30E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10E34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AAA9E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78B1" w:rsidRPr="006F17BF" w14:paraId="238E7E9A" w14:textId="77777777" w:rsidTr="003D6D6D">
        <w:trPr>
          <w:cantSplit/>
          <w:trHeight w:val="18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F4A47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7D87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8812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0730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2C9B9C55" w14:textId="77777777" w:rsidR="00E578B1" w:rsidRPr="006F17BF" w:rsidRDefault="00E578B1" w:rsidP="006F17BF">
      <w:pPr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14:paraId="68C9402B" w14:textId="77777777" w:rsidR="00E578B1" w:rsidRPr="006F17BF" w:rsidRDefault="00E578B1" w:rsidP="006F17BF">
      <w:pPr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 w:rsidRPr="006F17BF">
        <w:rPr>
          <w:rFonts w:ascii="PT Astra Serif" w:hAnsi="PT Astra Serif"/>
          <w:b/>
          <w:sz w:val="28"/>
          <w:szCs w:val="28"/>
        </w:rPr>
        <w:t>4. Сведения о супругах детей лица, представляющего сведения (или) его супруги (супруга)</w:t>
      </w:r>
    </w:p>
    <w:p w14:paraId="0BAFA2EB" w14:textId="77777777" w:rsidR="00E578B1" w:rsidRPr="006F17BF" w:rsidRDefault="00E578B1" w:rsidP="006F17BF">
      <w:pPr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4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826"/>
        <w:gridCol w:w="4930"/>
        <w:gridCol w:w="4110"/>
      </w:tblGrid>
      <w:tr w:rsidR="00E578B1" w:rsidRPr="006F17BF" w14:paraId="202EB646" w14:textId="77777777" w:rsidTr="003D6D6D">
        <w:trPr>
          <w:cantSplit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9B70F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Дети</w:t>
            </w:r>
          </w:p>
          <w:p w14:paraId="4BC0A24D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(фамилия, имя, отчество)</w:t>
            </w:r>
          </w:p>
        </w:tc>
        <w:tc>
          <w:tcPr>
            <w:tcW w:w="12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3485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Супруги детей</w:t>
            </w:r>
          </w:p>
        </w:tc>
      </w:tr>
      <w:tr w:rsidR="00E578B1" w:rsidRPr="006F17BF" w14:paraId="481EDE5A" w14:textId="77777777" w:rsidTr="003D6D6D">
        <w:trPr>
          <w:cantSplit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5ABF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D1784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Фамилия, имя,</w:t>
            </w:r>
            <w:r w:rsidRPr="006F17BF">
              <w:rPr>
                <w:rFonts w:ascii="PT Astra Serif" w:hAnsi="PT Astra Serif"/>
                <w:b/>
                <w:sz w:val="28"/>
                <w:szCs w:val="28"/>
              </w:rPr>
              <w:br/>
              <w:t>отчество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C23C1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863F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F17BF">
              <w:rPr>
                <w:rFonts w:ascii="PT Astra Serif" w:hAnsi="PT Astra Serif"/>
                <w:b/>
                <w:sz w:val="28"/>
                <w:szCs w:val="28"/>
              </w:rPr>
              <w:t>ИНН (при наличии информации)</w:t>
            </w:r>
          </w:p>
        </w:tc>
      </w:tr>
      <w:tr w:rsidR="00E578B1" w:rsidRPr="006F17BF" w14:paraId="1C80D223" w14:textId="77777777" w:rsidTr="003D6D6D">
        <w:trPr>
          <w:cantSplit/>
          <w:trHeight w:val="333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44F6C3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BB8F66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791FDD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C812AA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78B1" w:rsidRPr="006F17BF" w14:paraId="15457AF7" w14:textId="77777777" w:rsidTr="003D6D6D">
        <w:trPr>
          <w:cantSplit/>
          <w:trHeight w:val="282"/>
        </w:trPr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A3C0B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E35BB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02890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1027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258B248F" w14:textId="77777777" w:rsidR="00E578B1" w:rsidRPr="006F17BF" w:rsidRDefault="00E578B1" w:rsidP="006F17BF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"/>
        <w:gridCol w:w="519"/>
        <w:gridCol w:w="246"/>
        <w:gridCol w:w="2167"/>
        <w:gridCol w:w="394"/>
        <w:gridCol w:w="397"/>
        <w:gridCol w:w="1090"/>
        <w:gridCol w:w="4977"/>
      </w:tblGrid>
      <w:tr w:rsidR="00E578B1" w:rsidRPr="006F17BF" w14:paraId="4AE2D514" w14:textId="77777777" w:rsidTr="003D6D6D">
        <w:tc>
          <w:tcPr>
            <w:tcW w:w="188" w:type="dxa"/>
            <w:vAlign w:val="bottom"/>
          </w:tcPr>
          <w:p w14:paraId="660638B8" w14:textId="77777777" w:rsidR="00E578B1" w:rsidRPr="006F17BF" w:rsidRDefault="00E578B1" w:rsidP="006F17BF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“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vAlign w:val="bottom"/>
          </w:tcPr>
          <w:p w14:paraId="17BAE295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" w:type="dxa"/>
            <w:vAlign w:val="bottom"/>
          </w:tcPr>
          <w:p w14:paraId="77932BA4" w14:textId="77777777"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”</w:t>
            </w:r>
          </w:p>
        </w:tc>
        <w:tc>
          <w:tcPr>
            <w:tcW w:w="2167" w:type="dxa"/>
            <w:tcBorders>
              <w:bottom w:val="single" w:sz="4" w:space="0" w:color="000000"/>
            </w:tcBorders>
            <w:vAlign w:val="bottom"/>
          </w:tcPr>
          <w:p w14:paraId="63FE37A6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4" w:type="dxa"/>
            <w:vAlign w:val="bottom"/>
          </w:tcPr>
          <w:p w14:paraId="2AA9CBEC" w14:textId="77777777" w:rsidR="00E578B1" w:rsidRPr="006F17BF" w:rsidRDefault="00E578B1" w:rsidP="006F17BF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F00F6CC" w14:textId="77777777"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90" w:type="dxa"/>
            <w:vAlign w:val="bottom"/>
          </w:tcPr>
          <w:p w14:paraId="7308D6AF" w14:textId="77777777"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  <w:tc>
          <w:tcPr>
            <w:tcW w:w="4976" w:type="dxa"/>
            <w:tcBorders>
              <w:bottom w:val="single" w:sz="4" w:space="0" w:color="000000"/>
            </w:tcBorders>
            <w:vAlign w:val="bottom"/>
          </w:tcPr>
          <w:p w14:paraId="3520EAF7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78B1" w:rsidRPr="006F17BF" w14:paraId="65B71F35" w14:textId="77777777" w:rsidTr="003D6D6D">
        <w:tc>
          <w:tcPr>
            <w:tcW w:w="188" w:type="dxa"/>
          </w:tcPr>
          <w:p w14:paraId="7B1547D0" w14:textId="77777777"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19" w:type="dxa"/>
          </w:tcPr>
          <w:p w14:paraId="7A70F7D0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6" w:type="dxa"/>
          </w:tcPr>
          <w:p w14:paraId="5ADFCD23" w14:textId="77777777"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67" w:type="dxa"/>
          </w:tcPr>
          <w:p w14:paraId="56CDAB2E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4" w:type="dxa"/>
          </w:tcPr>
          <w:p w14:paraId="2B2CDA08" w14:textId="77777777" w:rsidR="00E578B1" w:rsidRPr="006F17BF" w:rsidRDefault="00E578B1" w:rsidP="006F17BF">
            <w:pPr>
              <w:widowControl w:val="0"/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7" w:type="dxa"/>
          </w:tcPr>
          <w:p w14:paraId="72B521F8" w14:textId="77777777"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90" w:type="dxa"/>
          </w:tcPr>
          <w:p w14:paraId="29E528B9" w14:textId="77777777" w:rsidR="00E578B1" w:rsidRPr="006F17BF" w:rsidRDefault="00E578B1" w:rsidP="006F17BF">
            <w:pPr>
              <w:widowControl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76" w:type="dxa"/>
          </w:tcPr>
          <w:p w14:paraId="5757FDF9" w14:textId="77777777" w:rsidR="00E578B1" w:rsidRPr="006F17BF" w:rsidRDefault="00E578B1" w:rsidP="006F17BF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F17BF">
              <w:rPr>
                <w:rFonts w:ascii="PT Astra Serif" w:hAnsi="PT Astra Serif"/>
                <w:sz w:val="28"/>
                <w:szCs w:val="28"/>
              </w:rPr>
              <w:t>(подпись лица, представляющего сведения)</w:t>
            </w:r>
          </w:p>
        </w:tc>
      </w:tr>
    </w:tbl>
    <w:p w14:paraId="3D3527B8" w14:textId="77777777"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</w:rPr>
      </w:pPr>
    </w:p>
    <w:p w14:paraId="3B419429" w14:textId="77777777" w:rsidR="00E578B1" w:rsidRPr="006F17BF" w:rsidRDefault="00E578B1" w:rsidP="006F17BF">
      <w:pPr>
        <w:spacing w:after="0" w:line="240" w:lineRule="auto"/>
        <w:jc w:val="center"/>
        <w:rPr>
          <w:rFonts w:ascii="PT Astra Serif" w:hAnsi="PT Astra Serif"/>
          <w:sz w:val="24"/>
          <w:szCs w:val="20"/>
        </w:rPr>
      </w:pPr>
    </w:p>
    <w:sectPr w:rsidR="00E578B1" w:rsidRPr="006F17BF" w:rsidSect="00CD61A5">
      <w:pgSz w:w="16838" w:h="11906" w:orient="landscape"/>
      <w:pgMar w:top="1134" w:right="1134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72B13" w14:textId="77777777" w:rsidR="00885386" w:rsidRDefault="00885386" w:rsidP="00E578B1">
      <w:pPr>
        <w:spacing w:after="0" w:line="240" w:lineRule="auto"/>
      </w:pPr>
      <w:r>
        <w:separator/>
      </w:r>
    </w:p>
  </w:endnote>
  <w:endnote w:type="continuationSeparator" w:id="0">
    <w:p w14:paraId="6690A944" w14:textId="77777777" w:rsidR="00885386" w:rsidRDefault="00885386" w:rsidP="00E57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0666453"/>
      <w:docPartObj>
        <w:docPartGallery w:val="Page Numbers (Bottom of Page)"/>
        <w:docPartUnique/>
      </w:docPartObj>
    </w:sdtPr>
    <w:sdtEndPr/>
    <w:sdtContent>
      <w:p w14:paraId="58038629" w14:textId="77777777" w:rsidR="00EA3C50" w:rsidRDefault="00EA3C5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50B">
          <w:rPr>
            <w:noProof/>
          </w:rPr>
          <w:t>1</w:t>
        </w:r>
        <w:r>
          <w:fldChar w:fldCharType="end"/>
        </w:r>
      </w:p>
    </w:sdtContent>
  </w:sdt>
  <w:p w14:paraId="1A3EAED6" w14:textId="77777777" w:rsidR="00EA3C50" w:rsidRDefault="00EA3C5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A14A5" w14:textId="77777777" w:rsidR="00885386" w:rsidRDefault="00885386" w:rsidP="00E578B1">
      <w:pPr>
        <w:spacing w:after="0" w:line="240" w:lineRule="auto"/>
      </w:pPr>
      <w:r>
        <w:separator/>
      </w:r>
    </w:p>
  </w:footnote>
  <w:footnote w:type="continuationSeparator" w:id="0">
    <w:p w14:paraId="0CB3D181" w14:textId="77777777" w:rsidR="00885386" w:rsidRDefault="00885386" w:rsidP="00E578B1">
      <w:pPr>
        <w:spacing w:after="0" w:line="240" w:lineRule="auto"/>
      </w:pPr>
      <w:r>
        <w:continuationSeparator/>
      </w:r>
    </w:p>
  </w:footnote>
  <w:footnote w:id="1">
    <w:p w14:paraId="5BA64106" w14:textId="77777777" w:rsidR="00E578B1" w:rsidRPr="00843951" w:rsidRDefault="00E578B1" w:rsidP="00E578B1">
      <w:pPr>
        <w:widowControl w:val="0"/>
        <w:rPr>
          <w:rFonts w:ascii="PT Astra Serif" w:hAnsi="PT Astra Serif"/>
        </w:rPr>
      </w:pPr>
      <w:r w:rsidRPr="00843951">
        <w:rPr>
          <w:rStyle w:val="a9"/>
          <w:rFonts w:ascii="PT Astra Serif" w:hAnsi="PT Astra Serif"/>
          <w:vertAlign w:val="superscript"/>
        </w:rPr>
        <w:footnoteRef/>
      </w:r>
      <w:r w:rsidRPr="00843951">
        <w:rPr>
          <w:rFonts w:ascii="PT Astra Serif" w:hAnsi="PT Astra Serif"/>
          <w:vertAlign w:val="superscript"/>
        </w:rPr>
        <w:t xml:space="preserve"> </w:t>
      </w:r>
      <w:r w:rsidRPr="00843951">
        <w:rPr>
          <w:rFonts w:ascii="PT Astra Serif" w:hAnsi="PT Astra Serif"/>
        </w:rPr>
        <w:t>Указывается информация о детях, не отраженная в разделе 2 настоящей формы.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7C41"/>
    <w:multiLevelType w:val="hybridMultilevel"/>
    <w:tmpl w:val="1FA208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B6F4E"/>
    <w:multiLevelType w:val="multilevel"/>
    <w:tmpl w:val="6F3A9BD4"/>
    <w:lvl w:ilvl="0">
      <w:start w:val="3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64B1210E"/>
    <w:multiLevelType w:val="multilevel"/>
    <w:tmpl w:val="8EDE4B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8926A1C"/>
    <w:multiLevelType w:val="multilevel"/>
    <w:tmpl w:val="0B480C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4F3"/>
    <w:rsid w:val="00065E95"/>
    <w:rsid w:val="00074998"/>
    <w:rsid w:val="0007588A"/>
    <w:rsid w:val="000E1A09"/>
    <w:rsid w:val="000F67A3"/>
    <w:rsid w:val="00111B5A"/>
    <w:rsid w:val="0011250B"/>
    <w:rsid w:val="001454F3"/>
    <w:rsid w:val="00146525"/>
    <w:rsid w:val="00173F0D"/>
    <w:rsid w:val="001959BE"/>
    <w:rsid w:val="001B0AE8"/>
    <w:rsid w:val="001B346A"/>
    <w:rsid w:val="001C0453"/>
    <w:rsid w:val="002276CD"/>
    <w:rsid w:val="002A0EB0"/>
    <w:rsid w:val="002C5EF2"/>
    <w:rsid w:val="003220BA"/>
    <w:rsid w:val="003521F3"/>
    <w:rsid w:val="0037563E"/>
    <w:rsid w:val="0038467C"/>
    <w:rsid w:val="003D474C"/>
    <w:rsid w:val="0043102E"/>
    <w:rsid w:val="004A520F"/>
    <w:rsid w:val="004B5663"/>
    <w:rsid w:val="00515BEE"/>
    <w:rsid w:val="005647B3"/>
    <w:rsid w:val="005670B5"/>
    <w:rsid w:val="005D7A48"/>
    <w:rsid w:val="005E7CDC"/>
    <w:rsid w:val="00624B60"/>
    <w:rsid w:val="006576A3"/>
    <w:rsid w:val="006A0213"/>
    <w:rsid w:val="006F17BF"/>
    <w:rsid w:val="007105F6"/>
    <w:rsid w:val="00714CBF"/>
    <w:rsid w:val="007513D1"/>
    <w:rsid w:val="0075388C"/>
    <w:rsid w:val="00761CE3"/>
    <w:rsid w:val="00765757"/>
    <w:rsid w:val="007C3DE1"/>
    <w:rsid w:val="007D3FDE"/>
    <w:rsid w:val="007F3315"/>
    <w:rsid w:val="00815A79"/>
    <w:rsid w:val="00843951"/>
    <w:rsid w:val="00885386"/>
    <w:rsid w:val="00887B80"/>
    <w:rsid w:val="008B0F8D"/>
    <w:rsid w:val="008C78A9"/>
    <w:rsid w:val="008D5128"/>
    <w:rsid w:val="009216C0"/>
    <w:rsid w:val="009C703E"/>
    <w:rsid w:val="00A46662"/>
    <w:rsid w:val="00A93839"/>
    <w:rsid w:val="00AA143D"/>
    <w:rsid w:val="00AF09A0"/>
    <w:rsid w:val="00B33FC0"/>
    <w:rsid w:val="00B4689D"/>
    <w:rsid w:val="00B54BAF"/>
    <w:rsid w:val="00B70957"/>
    <w:rsid w:val="00B7249B"/>
    <w:rsid w:val="00BB7D28"/>
    <w:rsid w:val="00BE2D84"/>
    <w:rsid w:val="00C269F6"/>
    <w:rsid w:val="00CA377B"/>
    <w:rsid w:val="00CD06F8"/>
    <w:rsid w:val="00CD61A5"/>
    <w:rsid w:val="00CE460C"/>
    <w:rsid w:val="00D12E99"/>
    <w:rsid w:val="00D50BA4"/>
    <w:rsid w:val="00D73FC8"/>
    <w:rsid w:val="00D92410"/>
    <w:rsid w:val="00D92F71"/>
    <w:rsid w:val="00DC00A2"/>
    <w:rsid w:val="00DE3F54"/>
    <w:rsid w:val="00DF04C4"/>
    <w:rsid w:val="00E578B1"/>
    <w:rsid w:val="00E6730F"/>
    <w:rsid w:val="00E92D24"/>
    <w:rsid w:val="00E93B04"/>
    <w:rsid w:val="00EA3C50"/>
    <w:rsid w:val="00EB0E5E"/>
    <w:rsid w:val="00EB45FF"/>
    <w:rsid w:val="00ED4CD0"/>
    <w:rsid w:val="00F26634"/>
    <w:rsid w:val="00F7167D"/>
    <w:rsid w:val="00FC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87FB22"/>
  <w15:docId w15:val="{289FF910-4D0C-46B7-BBAC-D261FF9C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54F3"/>
    <w:rPr>
      <w:b/>
      <w:bCs/>
    </w:rPr>
  </w:style>
  <w:style w:type="character" w:customStyle="1" w:styleId="apple-converted-space">
    <w:name w:val="apple-converted-space"/>
    <w:basedOn w:val="a0"/>
    <w:rsid w:val="001454F3"/>
  </w:style>
  <w:style w:type="paragraph" w:customStyle="1" w:styleId="Default">
    <w:name w:val="Default"/>
    <w:rsid w:val="00AA143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59"/>
    <w:rsid w:val="00BE2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3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3FC0"/>
    <w:rPr>
      <w:rFonts w:ascii="Segoe UI" w:hAnsi="Segoe UI" w:cs="Segoe UI"/>
      <w:sz w:val="18"/>
      <w:szCs w:val="18"/>
    </w:rPr>
  </w:style>
  <w:style w:type="character" w:customStyle="1" w:styleId="a8">
    <w:name w:val="Привязка сноски"/>
    <w:rsid w:val="00E578B1"/>
    <w:rPr>
      <w:vertAlign w:val="superscript"/>
    </w:rPr>
  </w:style>
  <w:style w:type="character" w:customStyle="1" w:styleId="a9">
    <w:name w:val="Символ сноски"/>
    <w:qFormat/>
    <w:rsid w:val="00E578B1"/>
  </w:style>
  <w:style w:type="paragraph" w:styleId="aa">
    <w:name w:val="header"/>
    <w:basedOn w:val="a"/>
    <w:link w:val="ab"/>
    <w:uiPriority w:val="99"/>
    <w:unhideWhenUsed/>
    <w:rsid w:val="00EA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A3C50"/>
  </w:style>
  <w:style w:type="paragraph" w:styleId="ac">
    <w:name w:val="footer"/>
    <w:basedOn w:val="a"/>
    <w:link w:val="ad"/>
    <w:uiPriority w:val="99"/>
    <w:unhideWhenUsed/>
    <w:rsid w:val="00EA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A3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E25B3-F055-4E83-91A4-106754134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Отдел кадров</cp:lastModifiedBy>
  <cp:revision>4</cp:revision>
  <cp:lastPrinted>2014-12-03T06:40:00Z</cp:lastPrinted>
  <dcterms:created xsi:type="dcterms:W3CDTF">2025-02-20T08:23:00Z</dcterms:created>
  <dcterms:modified xsi:type="dcterms:W3CDTF">2026-07-21T08:15:00Z</dcterms:modified>
</cp:coreProperties>
</file>